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875E" w14:textId="77777777" w:rsidR="00E15B71" w:rsidRDefault="00A176B5" w:rsidP="00E15B71">
      <w:pPr>
        <w:jc w:val="center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214500" wp14:editId="0F60F2A3">
            <wp:simplePos x="0" y="0"/>
            <wp:positionH relativeFrom="page">
              <wp:posOffset>643467</wp:posOffset>
            </wp:positionH>
            <wp:positionV relativeFrom="page">
              <wp:posOffset>694267</wp:posOffset>
            </wp:positionV>
            <wp:extent cx="1218657" cy="1251373"/>
            <wp:effectExtent l="0" t="0" r="635" b="0"/>
            <wp:wrapTight wrapText="bothSides">
              <wp:wrapPolygon edited="0">
                <wp:start x="0" y="0"/>
                <wp:lineTo x="0" y="21052"/>
                <wp:lineTo x="21161" y="21052"/>
                <wp:lineTo x="21161" y="0"/>
                <wp:lineTo x="0" y="0"/>
              </wp:wrapPolygon>
            </wp:wrapTight>
            <wp:docPr id="1" name="Picture 0" descr="blueblac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black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5527" cy="1258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B71" w:rsidRPr="0063403E">
        <w:rPr>
          <w:rFonts w:ascii="Times New Roman" w:hAnsi="Times New Roman"/>
          <w:sz w:val="20"/>
        </w:rPr>
        <w:t>Nebraska Rural Community Schools Association</w:t>
      </w:r>
    </w:p>
    <w:p w14:paraId="6135DC6A" w14:textId="77777777" w:rsidR="00E15B71" w:rsidRDefault="00E15B71" w:rsidP="00E15B71">
      <w:pPr>
        <w:jc w:val="center"/>
        <w:rPr>
          <w:rFonts w:ascii="Times New Roman" w:hAnsi="Times New Roman"/>
          <w:sz w:val="20"/>
        </w:rPr>
      </w:pPr>
    </w:p>
    <w:p w14:paraId="6A55C258" w14:textId="77777777" w:rsidR="00E15B71" w:rsidRPr="0063403E" w:rsidRDefault="00E15B71" w:rsidP="00E15B71">
      <w:pPr>
        <w:jc w:val="center"/>
        <w:rPr>
          <w:rFonts w:ascii="Times New Roman" w:hAnsi="Times New Roman"/>
          <w:b/>
          <w:sz w:val="28"/>
        </w:rPr>
      </w:pPr>
      <w:r w:rsidRPr="0063403E">
        <w:rPr>
          <w:rFonts w:ascii="Times New Roman" w:hAnsi="Times New Roman"/>
          <w:b/>
          <w:sz w:val="28"/>
        </w:rPr>
        <w:t>NRCSA Spring Conference</w:t>
      </w:r>
    </w:p>
    <w:p w14:paraId="770DA320" w14:textId="79ECEAF2" w:rsidR="00E15B71" w:rsidRDefault="00187D50" w:rsidP="00E15B7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Ma</w:t>
      </w:r>
      <w:r w:rsidR="00805FE8">
        <w:rPr>
          <w:rFonts w:ascii="Times New Roman" w:hAnsi="Times New Roman"/>
          <w:b/>
          <w:sz w:val="28"/>
        </w:rPr>
        <w:t>rch</w:t>
      </w:r>
      <w:r>
        <w:rPr>
          <w:rFonts w:ascii="Times New Roman" w:hAnsi="Times New Roman"/>
          <w:b/>
          <w:sz w:val="28"/>
        </w:rPr>
        <w:t xml:space="preserve"> </w:t>
      </w:r>
      <w:r w:rsidR="00174A88">
        <w:rPr>
          <w:rFonts w:ascii="Times New Roman" w:hAnsi="Times New Roman"/>
          <w:b/>
          <w:sz w:val="28"/>
        </w:rPr>
        <w:t>1</w:t>
      </w:r>
      <w:r w:rsidR="0067335C">
        <w:rPr>
          <w:rFonts w:ascii="Times New Roman" w:hAnsi="Times New Roman"/>
          <w:b/>
          <w:sz w:val="28"/>
        </w:rPr>
        <w:t>8</w:t>
      </w:r>
      <w:r w:rsidR="00174A88">
        <w:rPr>
          <w:rFonts w:ascii="Times New Roman" w:hAnsi="Times New Roman"/>
          <w:b/>
          <w:sz w:val="28"/>
        </w:rPr>
        <w:t xml:space="preserve"> -</w:t>
      </w:r>
      <w:r>
        <w:rPr>
          <w:rFonts w:ascii="Times New Roman" w:hAnsi="Times New Roman"/>
          <w:b/>
          <w:sz w:val="28"/>
        </w:rPr>
        <w:t xml:space="preserve"> </w:t>
      </w:r>
      <w:r w:rsidR="00605A7F">
        <w:rPr>
          <w:rFonts w:ascii="Times New Roman" w:hAnsi="Times New Roman"/>
          <w:b/>
          <w:sz w:val="28"/>
        </w:rPr>
        <w:t>2</w:t>
      </w:r>
      <w:r w:rsidR="0067335C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, 20</w:t>
      </w:r>
      <w:r w:rsidR="009333F2">
        <w:rPr>
          <w:rFonts w:ascii="Times New Roman" w:hAnsi="Times New Roman"/>
          <w:b/>
          <w:sz w:val="28"/>
        </w:rPr>
        <w:t>2</w:t>
      </w:r>
      <w:r w:rsidR="0067335C">
        <w:rPr>
          <w:rFonts w:ascii="Times New Roman" w:hAnsi="Times New Roman"/>
          <w:b/>
          <w:sz w:val="28"/>
        </w:rPr>
        <w:t>6</w:t>
      </w:r>
    </w:p>
    <w:p w14:paraId="6137F7D0" w14:textId="4E270C42" w:rsidR="00E15B71" w:rsidRPr="0063403E" w:rsidRDefault="00CC6B76" w:rsidP="00E15B7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Crowne Plaza &amp; Younes North Convention Center</w:t>
      </w:r>
    </w:p>
    <w:p w14:paraId="3B2AC3B3" w14:textId="77777777" w:rsidR="00E15B71" w:rsidRDefault="00E15B71" w:rsidP="00E15B71">
      <w:pPr>
        <w:jc w:val="center"/>
        <w:rPr>
          <w:rFonts w:ascii="Times New Roman" w:hAnsi="Times New Roman"/>
          <w:b/>
          <w:sz w:val="28"/>
        </w:rPr>
      </w:pPr>
    </w:p>
    <w:p w14:paraId="72A27B66" w14:textId="77777777" w:rsidR="00E15B71" w:rsidRDefault="00E15B71" w:rsidP="00E15B71">
      <w:pPr>
        <w:jc w:val="center"/>
        <w:rPr>
          <w:rFonts w:ascii="Times New Roman" w:hAnsi="Times New Roman"/>
          <w:b/>
        </w:rPr>
      </w:pPr>
      <w:r w:rsidRPr="0063403E">
        <w:rPr>
          <w:rFonts w:ascii="Times New Roman" w:hAnsi="Times New Roman"/>
          <w:b/>
        </w:rPr>
        <w:t>Registration Form</w:t>
      </w:r>
    </w:p>
    <w:p w14:paraId="60C9CF32" w14:textId="77777777" w:rsidR="00174A88" w:rsidRPr="0063403E" w:rsidRDefault="00174A88" w:rsidP="00174A88">
      <w:pPr>
        <w:rPr>
          <w:rFonts w:ascii="Times New Roman" w:hAnsi="Times New Roman"/>
          <w:b/>
        </w:rPr>
      </w:pPr>
    </w:p>
    <w:p w14:paraId="5E64DBEF" w14:textId="77777777" w:rsidR="00E15B71" w:rsidRDefault="00E15B71" w:rsidP="00E15B71">
      <w:pPr>
        <w:rPr>
          <w:rFonts w:ascii="Times New Roman" w:hAnsi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7614"/>
      </w:tblGrid>
      <w:tr w:rsidR="00E15B71" w14:paraId="5617A222" w14:textId="77777777" w:rsidTr="00E15B71">
        <w:trPr>
          <w:trHeight w:val="11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14:paraId="5E563E9B" w14:textId="77777777" w:rsidR="00E15B71" w:rsidRDefault="00E15B71" w:rsidP="00E15B71">
            <w:pPr>
              <w:rPr>
                <w:rFonts w:ascii="Times New Roman" w:hAnsi="Times New Roman"/>
                <w:b/>
                <w:sz w:val="28"/>
              </w:rPr>
            </w:pPr>
            <w:r w:rsidRPr="006347EB">
              <w:rPr>
                <w:rFonts w:ascii="Times New Roman" w:hAnsi="Times New Roman"/>
                <w:sz w:val="20"/>
              </w:rPr>
              <w:t>School or Institution Name:</w:t>
            </w:r>
          </w:p>
        </w:tc>
        <w:tc>
          <w:tcPr>
            <w:tcW w:w="7614" w:type="dxa"/>
            <w:tcBorders>
              <w:top w:val="nil"/>
              <w:left w:val="nil"/>
              <w:right w:val="nil"/>
            </w:tcBorders>
          </w:tcPr>
          <w:p w14:paraId="2DACB7E5" w14:textId="77777777" w:rsidR="00E15B71" w:rsidRPr="00E15B71" w:rsidRDefault="00E15B71" w:rsidP="00E15B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5B7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15B71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E15B71">
              <w:rPr>
                <w:rFonts w:ascii="Times New Roman" w:hAnsi="Times New Roman"/>
                <w:b/>
                <w:sz w:val="20"/>
                <w:szCs w:val="20"/>
              </w:rPr>
            </w:r>
            <w:r w:rsidRPr="00E15B71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E15B7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E15B7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E15B7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E15B7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E15B7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E15B7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3B3D94D" w14:textId="77777777" w:rsidR="00E15B71" w:rsidRDefault="00E15B71" w:rsidP="00E15B71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3"/>
        <w:gridCol w:w="1852"/>
        <w:gridCol w:w="1525"/>
        <w:gridCol w:w="4284"/>
      </w:tblGrid>
      <w:tr w:rsidR="00E15B71" w14:paraId="6CF9B6FE" w14:textId="77777777" w:rsidTr="00E15B71">
        <w:trPr>
          <w:trHeight w:val="2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5A44ED8" w14:textId="77777777" w:rsidR="00E15B71" w:rsidRDefault="00E15B71" w:rsidP="00E15B71">
            <w:pPr>
              <w:rPr>
                <w:rFonts w:ascii="Times New Roman" w:hAnsi="Times New Roman"/>
                <w:sz w:val="20"/>
              </w:rPr>
            </w:pPr>
            <w:r w:rsidRPr="006347EB">
              <w:rPr>
                <w:rFonts w:ascii="Times New Roman" w:hAnsi="Times New Roman"/>
                <w:sz w:val="20"/>
              </w:rPr>
              <w:t>District Phone No:</w:t>
            </w: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</w:tcPr>
          <w:p w14:paraId="0B716F37" w14:textId="77777777" w:rsidR="00E15B71" w:rsidRDefault="00E15B71" w:rsidP="00E15B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9C4540B" w14:textId="77777777" w:rsidR="00E15B71" w:rsidRDefault="00E15B71" w:rsidP="00E15B71">
            <w:pPr>
              <w:rPr>
                <w:rFonts w:ascii="Times New Roman" w:hAnsi="Times New Roman"/>
                <w:sz w:val="20"/>
              </w:rPr>
            </w:pPr>
            <w:r w:rsidRPr="006347EB">
              <w:rPr>
                <w:rFonts w:ascii="Times New Roman" w:hAnsi="Times New Roman"/>
                <w:sz w:val="20"/>
              </w:rPr>
              <w:t>Contact Person:</w:t>
            </w:r>
          </w:p>
        </w:tc>
        <w:tc>
          <w:tcPr>
            <w:tcW w:w="4284" w:type="dxa"/>
            <w:tcBorders>
              <w:top w:val="nil"/>
              <w:left w:val="nil"/>
              <w:right w:val="nil"/>
            </w:tcBorders>
          </w:tcPr>
          <w:p w14:paraId="1BD8F347" w14:textId="77777777" w:rsidR="00E15B71" w:rsidRDefault="00E15B71" w:rsidP="00E15B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</w:tr>
    </w:tbl>
    <w:p w14:paraId="42EE2410" w14:textId="77777777" w:rsidR="00E15B71" w:rsidRPr="0063403E" w:rsidRDefault="00E15B71" w:rsidP="00E15B71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3971"/>
        <w:gridCol w:w="617"/>
        <w:gridCol w:w="2327"/>
        <w:gridCol w:w="550"/>
        <w:gridCol w:w="1819"/>
      </w:tblGrid>
      <w:tr w:rsidR="00A128B1" w14:paraId="5D519F0C" w14:textId="77777777" w:rsidTr="00A128B1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4EA41F8" w14:textId="77777777" w:rsidR="00E15B71" w:rsidRPr="00E15B71" w:rsidRDefault="00A1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3971" w:type="dxa"/>
            <w:tcBorders>
              <w:top w:val="nil"/>
              <w:left w:val="nil"/>
              <w:right w:val="nil"/>
            </w:tcBorders>
          </w:tcPr>
          <w:p w14:paraId="69F19DDC" w14:textId="77777777" w:rsidR="00E15B71" w:rsidRPr="00E15B71" w:rsidRDefault="00A1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541E7CC" w14:textId="77777777" w:rsidR="00E15B71" w:rsidRPr="00E15B71" w:rsidRDefault="00A1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City: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</w:tcPr>
          <w:p w14:paraId="7C666601" w14:textId="77777777" w:rsidR="00E15B71" w:rsidRPr="00E15B71" w:rsidRDefault="00A1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F643FF3" w14:textId="77777777" w:rsidR="00E15B71" w:rsidRPr="00E15B71" w:rsidRDefault="00A1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Zip:</w:t>
            </w: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</w:tcPr>
          <w:p w14:paraId="43F65CC4" w14:textId="77777777" w:rsidR="00E15B71" w:rsidRPr="00E15B71" w:rsidRDefault="00A1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1F4F7304" w14:textId="77777777" w:rsidR="00A128B1" w:rsidRPr="00A128B1" w:rsidRDefault="00A128B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7434"/>
      </w:tblGrid>
      <w:tr w:rsidR="00A128B1" w14:paraId="46002C29" w14:textId="77777777" w:rsidTr="00174A88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45FC2A42" w14:textId="77777777" w:rsidR="00A128B1" w:rsidRPr="00A128B1" w:rsidRDefault="00A1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B1">
              <w:rPr>
                <w:rFonts w:ascii="Times New Roman" w:hAnsi="Times New Roman" w:cs="Times New Roman"/>
                <w:sz w:val="20"/>
                <w:szCs w:val="20"/>
              </w:rPr>
              <w:t>Contact Person e-mail Address:</w:t>
            </w:r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14:paraId="75EDFC97" w14:textId="77777777" w:rsidR="00A128B1" w:rsidRPr="00A128B1" w:rsidRDefault="00A1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B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128B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8B1">
              <w:rPr>
                <w:rFonts w:ascii="Times New Roman" w:hAnsi="Times New Roman" w:cs="Times New Roman"/>
                <w:sz w:val="20"/>
                <w:szCs w:val="20"/>
              </w:rPr>
            </w:r>
            <w:r w:rsidRPr="00A128B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28B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28B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28B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28B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28B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28B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174A88" w14:paraId="68712FFA" w14:textId="77777777" w:rsidTr="00A128B1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3E24BB5F" w14:textId="77777777" w:rsidR="00174A88" w:rsidRPr="00A128B1" w:rsidRDefault="0017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nil"/>
              <w:left w:val="nil"/>
              <w:right w:val="nil"/>
            </w:tcBorders>
          </w:tcPr>
          <w:p w14:paraId="22350E45" w14:textId="77777777" w:rsidR="00174A88" w:rsidRPr="00A128B1" w:rsidRDefault="00174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FA8CBD" w14:textId="77777777" w:rsidR="00F93F34" w:rsidRDefault="00F93F34" w:rsidP="00174A88">
      <w:pPr>
        <w:rPr>
          <w:rFonts w:ascii="Times New Roman" w:hAnsi="Times New Roman"/>
          <w:b/>
        </w:rPr>
      </w:pPr>
    </w:p>
    <w:p w14:paraId="512D87AC" w14:textId="031D7D2D" w:rsidR="00F93F34" w:rsidRPr="002D6A1A" w:rsidRDefault="002D6A1A" w:rsidP="00174A88">
      <w:pPr>
        <w:rPr>
          <w:rFonts w:ascii="Times New Roman" w:hAnsi="Times New Roman"/>
          <w:b/>
        </w:rPr>
      </w:pPr>
      <w:r w:rsidRPr="002D6A1A">
        <w:rPr>
          <w:rFonts w:ascii="Times New Roman" w:hAnsi="Times New Roman"/>
          <w:b/>
        </w:rPr>
        <w:t>_____________________________________________________________________________________</w:t>
      </w:r>
    </w:p>
    <w:p w14:paraId="44C1A98B" w14:textId="77777777" w:rsidR="00F93F34" w:rsidRPr="002D6A1A" w:rsidRDefault="00F93F34" w:rsidP="00174A88">
      <w:pPr>
        <w:rPr>
          <w:rFonts w:ascii="Times New Roman" w:hAnsi="Times New Roman"/>
          <w:bCs/>
        </w:rPr>
      </w:pPr>
    </w:p>
    <w:p w14:paraId="05AE7CE1" w14:textId="77777777" w:rsidR="00F93F34" w:rsidRDefault="00F93F34" w:rsidP="00174A88">
      <w:pPr>
        <w:rPr>
          <w:rFonts w:ascii="Times New Roman" w:hAnsi="Times New Roman"/>
          <w:b/>
        </w:rPr>
      </w:pPr>
    </w:p>
    <w:p w14:paraId="5E735000" w14:textId="5C767A90" w:rsidR="00174A88" w:rsidRDefault="00174A88" w:rsidP="00174A8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Pre-Conference</w:t>
      </w:r>
      <w:r w:rsidR="00F93F34">
        <w:rPr>
          <w:rFonts w:ascii="Times New Roman" w:hAnsi="Times New Roman"/>
          <w:b/>
        </w:rPr>
        <w:t xml:space="preserve"> Leadership Seminar</w:t>
      </w:r>
      <w:r>
        <w:rPr>
          <w:rFonts w:ascii="Times New Roman" w:hAnsi="Times New Roman"/>
          <w:b/>
        </w:rPr>
        <w:t xml:space="preserve"> – 10:00 AM Wednesday, March </w:t>
      </w:r>
      <w:r w:rsidR="00605A7F">
        <w:rPr>
          <w:rFonts w:ascii="Times New Roman" w:hAnsi="Times New Roman"/>
          <w:b/>
        </w:rPr>
        <w:t>1</w:t>
      </w:r>
      <w:r w:rsidR="0067335C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, 202</w:t>
      </w:r>
      <w:r w:rsidR="0067335C">
        <w:rPr>
          <w:rFonts w:ascii="Times New Roman" w:hAnsi="Times New Roman"/>
          <w:b/>
        </w:rPr>
        <w:t>6</w:t>
      </w:r>
    </w:p>
    <w:p w14:paraId="7A3ABCDD" w14:textId="04EB3C9D" w:rsidR="00174A88" w:rsidRDefault="00E80A15" w:rsidP="00174A8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39" behindDoc="0" locked="0" layoutInCell="1" allowOverlap="1" wp14:anchorId="765EB95A" wp14:editId="4A8EDA89">
            <wp:simplePos x="0" y="0"/>
            <wp:positionH relativeFrom="column">
              <wp:posOffset>3240877</wp:posOffset>
            </wp:positionH>
            <wp:positionV relativeFrom="paragraph">
              <wp:posOffset>7620</wp:posOffset>
            </wp:positionV>
            <wp:extent cx="2079625" cy="560705"/>
            <wp:effectExtent l="0" t="0" r="3175" b="0"/>
            <wp:wrapNone/>
            <wp:docPr id="1593376544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76544" name="Picture 1" descr="A black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B6B59" w14:textId="0B2FEDB4" w:rsidR="00174A88" w:rsidRDefault="00B67ED5" w:rsidP="00174A88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u w:val="single"/>
        </w:rPr>
        <w:t>Seven Habits of Highly Effective People</w:t>
      </w:r>
      <w:r w:rsidR="00174A88" w:rsidRPr="00174A88">
        <w:rPr>
          <w:rFonts w:ascii="Times New Roman" w:hAnsi="Times New Roman"/>
          <w:b/>
        </w:rPr>
        <w:t xml:space="preserve"> </w:t>
      </w:r>
      <w:r w:rsidR="00174A88" w:rsidRPr="00174A88">
        <w:rPr>
          <w:rFonts w:ascii="Times New Roman" w:hAnsi="Times New Roman"/>
          <w:bCs/>
          <w:i/>
          <w:iCs/>
        </w:rPr>
        <w:t>brought to you by</w:t>
      </w:r>
      <w:r w:rsidR="00E80A15">
        <w:rPr>
          <w:rFonts w:ascii="Times New Roman" w:hAnsi="Times New Roman"/>
          <w:bCs/>
          <w:i/>
          <w:iCs/>
        </w:rPr>
        <w:t>:</w:t>
      </w:r>
      <w:r w:rsidR="00174A88" w:rsidRPr="00174A88">
        <w:rPr>
          <w:rFonts w:ascii="Times New Roman" w:hAnsi="Times New Roman"/>
          <w:bCs/>
          <w:i/>
          <w:iCs/>
        </w:rPr>
        <w:t xml:space="preserve"> </w:t>
      </w:r>
    </w:p>
    <w:p w14:paraId="3881142A" w14:textId="3038103D" w:rsidR="00174A88" w:rsidRDefault="00174A88" w:rsidP="00174A88">
      <w:pPr>
        <w:rPr>
          <w:rFonts w:ascii="Times New Roman" w:hAnsi="Times New Roman"/>
          <w:bCs/>
          <w:i/>
          <w:iCs/>
        </w:rPr>
      </w:pPr>
    </w:p>
    <w:p w14:paraId="0CDFB97C" w14:textId="77777777" w:rsidR="002D6A1A" w:rsidRDefault="002D6A1A"/>
    <w:p w14:paraId="2B22E9D6" w14:textId="0B040C26" w:rsidR="00503231" w:rsidRDefault="00503231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205"/>
        <w:gridCol w:w="2430"/>
        <w:gridCol w:w="1620"/>
      </w:tblGrid>
      <w:tr w:rsidR="00174A88" w:rsidRPr="00FE15F6" w14:paraId="6BD8DFB5" w14:textId="77777777" w:rsidTr="00174A88">
        <w:trPr>
          <w:trHeight w:val="629"/>
        </w:trPr>
        <w:tc>
          <w:tcPr>
            <w:tcW w:w="6205" w:type="dxa"/>
          </w:tcPr>
          <w:p w14:paraId="1E07AA78" w14:textId="77777777" w:rsidR="00174A88" w:rsidRPr="00FE15F6" w:rsidRDefault="00174A88" w:rsidP="00AF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Registrant’s Full Name</w:t>
            </w:r>
          </w:p>
        </w:tc>
        <w:tc>
          <w:tcPr>
            <w:tcW w:w="2430" w:type="dxa"/>
          </w:tcPr>
          <w:p w14:paraId="272382FB" w14:textId="77777777" w:rsidR="00174A88" w:rsidRPr="00FE15F6" w:rsidRDefault="00174A88" w:rsidP="00AF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for Nametag</w:t>
            </w:r>
          </w:p>
        </w:tc>
        <w:tc>
          <w:tcPr>
            <w:tcW w:w="1620" w:type="dxa"/>
          </w:tcPr>
          <w:p w14:paraId="622AED95" w14:textId="44553A46" w:rsidR="00174A88" w:rsidRDefault="00174A88" w:rsidP="00AF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 Lunch</w:t>
            </w:r>
          </w:p>
          <w:p w14:paraId="23E9514F" w14:textId="70798D8F" w:rsidR="00174A88" w:rsidRPr="00FE15F6" w:rsidRDefault="00174A88" w:rsidP="00AF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</w:t>
            </w:r>
            <w:r w:rsidR="006733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6733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74A88" w:rsidRPr="00C27053" w14:paraId="0FA15964" w14:textId="77777777" w:rsidTr="00174A88">
        <w:tc>
          <w:tcPr>
            <w:tcW w:w="6205" w:type="dxa"/>
          </w:tcPr>
          <w:p w14:paraId="7A0B1F48" w14:textId="77777777" w:rsidR="00174A88" w:rsidRPr="00C27053" w:rsidRDefault="00174A88" w:rsidP="00AF4E0F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noProof/>
                <w:color w:val="A6A6A6" w:themeColor="background1" w:themeShade="A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3E0219" wp14:editId="57E33CE4">
                      <wp:simplePos x="0" y="0"/>
                      <wp:positionH relativeFrom="page">
                        <wp:posOffset>19050</wp:posOffset>
                      </wp:positionH>
                      <wp:positionV relativeFrom="paragraph">
                        <wp:posOffset>-2540</wp:posOffset>
                      </wp:positionV>
                      <wp:extent cx="417830" cy="296545"/>
                      <wp:effectExtent l="0" t="0" r="0" b="8255"/>
                      <wp:wrapNone/>
                      <wp:docPr id="1893330322" name="Text Box 1893330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83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    </a:ext>
                              </a:extLst>
                            </wps:spPr>
                            <wps:txbx>
                              <w:txbxContent>
                                <w:p w14:paraId="2AFDE858" w14:textId="77777777" w:rsidR="00174A88" w:rsidRPr="00726CD1" w:rsidRDefault="00174A88" w:rsidP="00174A88">
                                  <w:pP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16"/>
                                      <w:vertAlign w:val="subscript"/>
                                    </w:rPr>
                                  </w:pPr>
                                  <w:r w:rsidRPr="00726CD1"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16"/>
                                      <w:vertAlign w:val="subscript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E02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93330322" o:spid="_x0000_s1026" type="#_x0000_t202" style="position:absolute;margin-left:1.5pt;margin-top:-.2pt;width:32.9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" fillcolor="black [3213]" stroked="f">
                      <v:textbox inset=",7.2pt,,7.2pt">
                        <w:txbxContent>
                          <w:p w14:paraId="2AFDE858" w14:textId="77777777" w:rsidR="00174A88" w:rsidRPr="00726CD1" w:rsidRDefault="00174A88" w:rsidP="00174A88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16"/>
                                <w:vertAlign w:val="subscript"/>
                              </w:rPr>
                            </w:pPr>
                            <w:r w:rsidRPr="00726CD1">
                              <w:rPr>
                                <w:rFonts w:ascii="Times New Roman" w:hAnsi="Times New Roman"/>
                                <w:color w:val="FFFFFF" w:themeColor="background1"/>
                                <w:sz w:val="16"/>
                                <w:vertAlign w:val="subscript"/>
                              </w:rPr>
                              <w:t>Example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17BC092A" w14:textId="77777777" w:rsidR="00174A88" w:rsidRPr="00C27053" w:rsidRDefault="00174A88" w:rsidP="00AF4E0F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John Smith</w:t>
            </w:r>
          </w:p>
        </w:tc>
        <w:tc>
          <w:tcPr>
            <w:tcW w:w="2430" w:type="dxa"/>
          </w:tcPr>
          <w:p w14:paraId="23B85B6A" w14:textId="77777777" w:rsidR="00174A88" w:rsidRPr="00C27053" w:rsidRDefault="00174A88" w:rsidP="00AF4E0F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7297AC19" w14:textId="77777777" w:rsidR="00174A88" w:rsidRPr="00C27053" w:rsidRDefault="00174A88" w:rsidP="00AF4E0F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John</w:t>
            </w:r>
          </w:p>
        </w:tc>
        <w:tc>
          <w:tcPr>
            <w:tcW w:w="1620" w:type="dxa"/>
          </w:tcPr>
          <w:p w14:paraId="1110F7A9" w14:textId="77777777" w:rsidR="00174A88" w:rsidRPr="00C27053" w:rsidRDefault="00174A88" w:rsidP="00AF4E0F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52F9BA60" w14:textId="77777777" w:rsidR="00174A88" w:rsidRPr="00C27053" w:rsidRDefault="00174A88" w:rsidP="00AF4E0F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X</w:t>
            </w:r>
          </w:p>
        </w:tc>
      </w:tr>
      <w:tr w:rsidR="00174A88" w:rsidRPr="00A176B5" w14:paraId="4602E697" w14:textId="77777777" w:rsidTr="00174A88">
        <w:tc>
          <w:tcPr>
            <w:tcW w:w="6205" w:type="dxa"/>
          </w:tcPr>
          <w:p w14:paraId="3BEF15E3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</w:tcPr>
          <w:p w14:paraId="5E278705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</w:tcPr>
          <w:p w14:paraId="4B5AB1DB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74A88" w:rsidRPr="00A176B5" w14:paraId="0F102CBA" w14:textId="77777777" w:rsidTr="00174A88">
        <w:tc>
          <w:tcPr>
            <w:tcW w:w="6205" w:type="dxa"/>
          </w:tcPr>
          <w:p w14:paraId="7854F79C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</w:tcPr>
          <w:p w14:paraId="6EAC03D2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</w:tcPr>
          <w:p w14:paraId="3165C8AA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74A88" w:rsidRPr="00A176B5" w14:paraId="17AF70FD" w14:textId="77777777" w:rsidTr="00174A88">
        <w:tc>
          <w:tcPr>
            <w:tcW w:w="6205" w:type="dxa"/>
          </w:tcPr>
          <w:p w14:paraId="7A9085AD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</w:tcPr>
          <w:p w14:paraId="15654133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</w:tcPr>
          <w:p w14:paraId="05651D5D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74A88" w:rsidRPr="00A176B5" w14:paraId="412CE7D5" w14:textId="77777777" w:rsidTr="00174A88">
        <w:tc>
          <w:tcPr>
            <w:tcW w:w="6205" w:type="dxa"/>
          </w:tcPr>
          <w:p w14:paraId="408E4645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</w:tcPr>
          <w:p w14:paraId="2D2A8CED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</w:tcPr>
          <w:p w14:paraId="78B15345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74A88" w:rsidRPr="00A176B5" w14:paraId="087F6478" w14:textId="77777777" w:rsidTr="00174A88">
        <w:tc>
          <w:tcPr>
            <w:tcW w:w="6205" w:type="dxa"/>
          </w:tcPr>
          <w:p w14:paraId="72C6BF43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</w:tcPr>
          <w:p w14:paraId="4DA46214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</w:tcPr>
          <w:p w14:paraId="3A73A47B" w14:textId="77777777" w:rsidR="00174A88" w:rsidRPr="00A176B5" w:rsidRDefault="00174A88" w:rsidP="00AF4E0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1936DE6" w14:textId="1F5B22B4" w:rsidR="00174A88" w:rsidRDefault="00174A88"/>
    <w:p w14:paraId="72703CB7" w14:textId="65629B53" w:rsidR="00174A88" w:rsidRDefault="00F93F34">
      <w:r>
        <w:rPr>
          <w:rFonts w:ascii="Times New Roman" w:hAnsi="Times New Roman"/>
          <w:bCs/>
          <w:i/>
          <w:iCs/>
        </w:rPr>
        <w:t>This pre-</w:t>
      </w:r>
      <w:r w:rsidR="002D6A1A">
        <w:rPr>
          <w:rFonts w:ascii="Times New Roman" w:hAnsi="Times New Roman"/>
          <w:bCs/>
          <w:i/>
          <w:iCs/>
        </w:rPr>
        <w:t>conference</w:t>
      </w:r>
      <w:r>
        <w:rPr>
          <w:rFonts w:ascii="Times New Roman" w:hAnsi="Times New Roman"/>
          <w:bCs/>
          <w:i/>
          <w:iCs/>
        </w:rPr>
        <w:t xml:space="preserve"> leadership seminar</w:t>
      </w:r>
      <w:r w:rsidRPr="00174A88">
        <w:rPr>
          <w:rFonts w:ascii="Times New Roman" w:hAnsi="Times New Roman"/>
          <w:bCs/>
          <w:i/>
          <w:iCs/>
        </w:rPr>
        <w:t xml:space="preserve"> by FranklinCovey</w:t>
      </w:r>
      <w:r>
        <w:rPr>
          <w:rFonts w:ascii="Times New Roman" w:hAnsi="Times New Roman"/>
          <w:bCs/>
          <w:i/>
          <w:iCs/>
        </w:rPr>
        <w:t xml:space="preserve"> is free for NRCSA members but space is limited to the first 150 registrants. </w:t>
      </w:r>
    </w:p>
    <w:p w14:paraId="6FFC4957" w14:textId="0700663A" w:rsidR="00174A88" w:rsidRDefault="00174A88"/>
    <w:p w14:paraId="53F6FCDF" w14:textId="77777777" w:rsidR="002D6A1A" w:rsidRPr="002D6A1A" w:rsidRDefault="002D6A1A" w:rsidP="002D6A1A">
      <w:pPr>
        <w:rPr>
          <w:rFonts w:ascii="Times New Roman" w:hAnsi="Times New Roman"/>
          <w:b/>
        </w:rPr>
      </w:pPr>
      <w:r w:rsidRPr="002D6A1A">
        <w:rPr>
          <w:rFonts w:ascii="Times New Roman" w:hAnsi="Times New Roman"/>
          <w:b/>
        </w:rPr>
        <w:t>_____________________________________________________________________________________</w:t>
      </w:r>
    </w:p>
    <w:p w14:paraId="75845D4B" w14:textId="68A9C7D6" w:rsidR="00174A88" w:rsidRDefault="00174A88"/>
    <w:p w14:paraId="6A70F40A" w14:textId="2342CE9E" w:rsidR="00174A88" w:rsidRDefault="00174A88"/>
    <w:p w14:paraId="51C42D92" w14:textId="77777777" w:rsidR="002D6A1A" w:rsidRDefault="002D6A1A"/>
    <w:p w14:paraId="5DE6E297" w14:textId="55D727AC" w:rsidR="00174A88" w:rsidRDefault="00174A88"/>
    <w:p w14:paraId="42ED3919" w14:textId="77777777" w:rsidR="00E80A15" w:rsidRDefault="00E80A15"/>
    <w:p w14:paraId="1B693C11" w14:textId="77777777" w:rsidR="00E80A15" w:rsidRDefault="00E80A15"/>
    <w:p w14:paraId="2B8FFCF2" w14:textId="77777777" w:rsidR="00F93F34" w:rsidRDefault="00F93F34"/>
    <w:p w14:paraId="3AC3C90A" w14:textId="77777777" w:rsidR="002D6A1A" w:rsidRDefault="002D6A1A"/>
    <w:p w14:paraId="0B2DE0F9" w14:textId="45B63161" w:rsidR="00174A88" w:rsidRDefault="00174A88"/>
    <w:p w14:paraId="04046824" w14:textId="77777777" w:rsidR="002D6A1A" w:rsidRPr="002D6A1A" w:rsidRDefault="002D6A1A" w:rsidP="002D6A1A">
      <w:pPr>
        <w:rPr>
          <w:rFonts w:ascii="Times New Roman" w:hAnsi="Times New Roman"/>
          <w:b/>
        </w:rPr>
      </w:pPr>
      <w:r w:rsidRPr="002D6A1A">
        <w:rPr>
          <w:rFonts w:ascii="Times New Roman" w:hAnsi="Times New Roman"/>
          <w:b/>
        </w:rPr>
        <w:t>_____________________________________________________________________________________</w:t>
      </w:r>
    </w:p>
    <w:p w14:paraId="2FC50764" w14:textId="3E900197" w:rsidR="00174A88" w:rsidRDefault="00174A88"/>
    <w:p w14:paraId="16F4676A" w14:textId="30AF5D48" w:rsidR="00174A88" w:rsidRDefault="00F93F34">
      <w:r>
        <w:rPr>
          <w:rFonts w:ascii="Times New Roman" w:hAnsi="Times New Roman"/>
          <w:b/>
        </w:rPr>
        <w:t>202</w:t>
      </w:r>
      <w:r w:rsidR="0067335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NRCSA Spring Conference – March </w:t>
      </w:r>
      <w:r w:rsidR="0067335C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 xml:space="preserve"> &amp; </w:t>
      </w:r>
      <w:r w:rsidR="00605A7F">
        <w:rPr>
          <w:rFonts w:ascii="Times New Roman" w:hAnsi="Times New Roman"/>
          <w:b/>
        </w:rPr>
        <w:t>2</w:t>
      </w:r>
      <w:r w:rsidR="0067335C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, 202</w:t>
      </w:r>
      <w:r w:rsidR="0067335C">
        <w:rPr>
          <w:rFonts w:ascii="Times New Roman" w:hAnsi="Times New Roman"/>
          <w:b/>
        </w:rPr>
        <w:t>6</w:t>
      </w:r>
    </w:p>
    <w:p w14:paraId="34F403DB" w14:textId="424D5C43" w:rsidR="00174A88" w:rsidRDefault="00174A88"/>
    <w:p w14:paraId="378C841E" w14:textId="72BE7C36" w:rsidR="00174A88" w:rsidRDefault="00174A8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18247" wp14:editId="1C8A5F2A">
                <wp:simplePos x="0" y="0"/>
                <wp:positionH relativeFrom="page">
                  <wp:posOffset>4146248</wp:posOffset>
                </wp:positionH>
                <wp:positionV relativeFrom="paragraph">
                  <wp:posOffset>120261</wp:posOffset>
                </wp:positionV>
                <wp:extent cx="2999740" cy="651510"/>
                <wp:effectExtent l="0" t="0" r="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740" cy="6515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548FE55" w14:textId="77777777" w:rsidR="00503231" w:rsidRPr="002207BD" w:rsidRDefault="00503231" w:rsidP="00503231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</w:rPr>
                              <w:t>Please register ONLY for the meals the registrant will attend</w:t>
                            </w:r>
                          </w:p>
                          <w:p w14:paraId="2C51AF50" w14:textId="77777777" w:rsidR="00503231" w:rsidRPr="002207BD" w:rsidRDefault="00503231" w:rsidP="00503231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54BF5EE3" w14:textId="77777777" w:rsidR="00503231" w:rsidRPr="002207BD" w:rsidRDefault="00503231" w:rsidP="00503231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</w:rPr>
                            </w:pPr>
                            <w:r w:rsidRPr="002207BD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</w:rPr>
                              <w:t>**Note: Meal Fees are included in Conf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</w:rPr>
                              <w:t>erence</w:t>
                            </w:r>
                            <w:r w:rsidRPr="002207BD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</w:rPr>
                              <w:t xml:space="preserve"> Fees**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8247" id="Text Box 3" o:spid="_x0000_s1027" type="#_x0000_t202" style="position:absolute;margin-left:326.5pt;margin-top:9.45pt;width:236.2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" fillcolor="black [3213]" stroked="f">
                <v:textbox inset=",7.2pt,,7.2pt">
                  <w:txbxContent>
                    <w:p w14:paraId="1548FE55" w14:textId="77777777" w:rsidR="00503231" w:rsidRPr="002207BD" w:rsidRDefault="00503231" w:rsidP="00503231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color w:val="FFFFFF" w:themeColor="background1"/>
                          <w:sz w:val="18"/>
                        </w:rPr>
                        <w:t>Please register ONLY for the meals the registrant will attend</w:t>
                      </w:r>
                    </w:p>
                    <w:p w14:paraId="2C51AF50" w14:textId="77777777" w:rsidR="00503231" w:rsidRPr="002207BD" w:rsidRDefault="00503231" w:rsidP="00503231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18"/>
                        </w:rPr>
                      </w:pPr>
                    </w:p>
                    <w:p w14:paraId="54BF5EE3" w14:textId="77777777" w:rsidR="00503231" w:rsidRPr="002207BD" w:rsidRDefault="00503231" w:rsidP="00503231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18"/>
                        </w:rPr>
                      </w:pPr>
                      <w:r w:rsidRPr="002207BD">
                        <w:rPr>
                          <w:rFonts w:ascii="Times New Roman" w:hAnsi="Times New Roman"/>
                          <w:color w:val="FFFFFF" w:themeColor="background1"/>
                          <w:sz w:val="18"/>
                        </w:rPr>
                        <w:t>**Note: Meal Fees are included in Conf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  <w:sz w:val="18"/>
                        </w:rPr>
                        <w:t>erence</w:t>
                      </w:r>
                      <w:r w:rsidRPr="002207BD">
                        <w:rPr>
                          <w:rFonts w:ascii="Times New Roman" w:hAnsi="Times New Roman"/>
                          <w:color w:val="FFFFFF" w:themeColor="background1"/>
                          <w:sz w:val="18"/>
                        </w:rPr>
                        <w:t xml:space="preserve"> Fees**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FD6F76" w14:textId="48597E23" w:rsidR="00174A88" w:rsidRDefault="00174A88"/>
    <w:p w14:paraId="4B91BB91" w14:textId="212D635F" w:rsidR="00174A88" w:rsidRDefault="00174A88"/>
    <w:p w14:paraId="75717C59" w14:textId="7C08C515" w:rsidR="00503231" w:rsidRDefault="00503231"/>
    <w:p w14:paraId="1DBC58B9" w14:textId="77777777" w:rsidR="00503231" w:rsidRDefault="005032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1605"/>
        <w:gridCol w:w="2256"/>
        <w:gridCol w:w="1096"/>
        <w:gridCol w:w="972"/>
        <w:gridCol w:w="979"/>
        <w:gridCol w:w="866"/>
      </w:tblGrid>
      <w:tr w:rsidR="00F8426D" w14:paraId="30C69108" w14:textId="77777777" w:rsidTr="00F8426D">
        <w:trPr>
          <w:trHeight w:val="629"/>
        </w:trPr>
        <w:tc>
          <w:tcPr>
            <w:tcW w:w="2440" w:type="dxa"/>
          </w:tcPr>
          <w:p w14:paraId="5DA46462" w14:textId="77777777" w:rsidR="00FE15F6" w:rsidRPr="00FE15F6" w:rsidRDefault="00FE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Registrant’s Full Name</w:t>
            </w:r>
          </w:p>
        </w:tc>
        <w:tc>
          <w:tcPr>
            <w:tcW w:w="1605" w:type="dxa"/>
          </w:tcPr>
          <w:p w14:paraId="06ABDFC4" w14:textId="77777777" w:rsidR="00FE15F6" w:rsidRPr="00FE15F6" w:rsidRDefault="00FE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for Nametag</w:t>
            </w:r>
          </w:p>
        </w:tc>
        <w:tc>
          <w:tcPr>
            <w:tcW w:w="2256" w:type="dxa"/>
          </w:tcPr>
          <w:p w14:paraId="0AB425B8" w14:textId="77777777" w:rsidR="00FE15F6" w:rsidRDefault="00FE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Conference Fees: </w:t>
            </w:r>
          </w:p>
          <w:p w14:paraId="3C17AA35" w14:textId="108CEBE4" w:rsidR="00FE15F6" w:rsidRDefault="00AE4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</w:t>
            </w:r>
            <w:r w:rsidR="007109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15F6">
              <w:rPr>
                <w:rFonts w:ascii="Times New Roman" w:hAnsi="Times New Roman" w:cs="Times New Roman"/>
                <w:sz w:val="20"/>
                <w:szCs w:val="20"/>
              </w:rPr>
              <w:t>0.00 – Member</w:t>
            </w:r>
          </w:p>
          <w:p w14:paraId="72E98D17" w14:textId="534C7401" w:rsidR="00FE15F6" w:rsidRPr="00FE15F6" w:rsidRDefault="00714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7109F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FE15F6">
              <w:rPr>
                <w:rFonts w:ascii="Times New Roman" w:hAnsi="Times New Roman" w:cs="Times New Roman"/>
                <w:sz w:val="20"/>
                <w:szCs w:val="20"/>
              </w:rPr>
              <w:t>0.00 – Non-Member</w:t>
            </w:r>
          </w:p>
        </w:tc>
        <w:tc>
          <w:tcPr>
            <w:tcW w:w="1096" w:type="dxa"/>
          </w:tcPr>
          <w:p w14:paraId="04D6A365" w14:textId="77777777" w:rsidR="00FE15F6" w:rsidRDefault="00FE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Thursday Lunch</w:t>
            </w:r>
          </w:p>
          <w:p w14:paraId="39470CDE" w14:textId="7E0BD065" w:rsidR="00FE15F6" w:rsidRPr="00FE15F6" w:rsidRDefault="0080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7D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733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E1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33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33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</w:tcPr>
          <w:p w14:paraId="75C57CCF" w14:textId="77777777" w:rsidR="00FE15F6" w:rsidRDefault="00FE15F6" w:rsidP="00FE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Thursday Dinner</w:t>
            </w:r>
          </w:p>
          <w:p w14:paraId="3451FB13" w14:textId="3E01E41F" w:rsidR="00FE15F6" w:rsidRPr="00FE15F6" w:rsidRDefault="00805FE8" w:rsidP="00FE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7D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733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E1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33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33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9" w:type="dxa"/>
          </w:tcPr>
          <w:p w14:paraId="4819D4B4" w14:textId="77777777" w:rsidR="00FE15F6" w:rsidRDefault="00FE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 Brunch</w:t>
            </w:r>
          </w:p>
          <w:p w14:paraId="2201DE33" w14:textId="63D0BC0C" w:rsidR="00FE15F6" w:rsidRPr="00FE15F6" w:rsidRDefault="0080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7D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5A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33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1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33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33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</w:tcPr>
          <w:p w14:paraId="3CB61814" w14:textId="77777777" w:rsidR="00FE15F6" w:rsidRPr="00FE15F6" w:rsidRDefault="00FE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F8426D" w14:paraId="3F67854E" w14:textId="77777777" w:rsidTr="00F8426D">
        <w:tc>
          <w:tcPr>
            <w:tcW w:w="2440" w:type="dxa"/>
          </w:tcPr>
          <w:p w14:paraId="4CB6AA9C" w14:textId="77777777" w:rsidR="00FE15F6" w:rsidRPr="00C27053" w:rsidRDefault="00F10E4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noProof/>
                <w:color w:val="A6A6A6" w:themeColor="background1" w:themeShade="A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9562AB" wp14:editId="72F72FFB">
                      <wp:simplePos x="0" y="0"/>
                      <wp:positionH relativeFrom="page">
                        <wp:posOffset>19050</wp:posOffset>
                      </wp:positionH>
                      <wp:positionV relativeFrom="paragraph">
                        <wp:posOffset>-2540</wp:posOffset>
                      </wp:positionV>
                      <wp:extent cx="417830" cy="296545"/>
                      <wp:effectExtent l="0" t="0" r="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83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    </a:ext>
                              </a:extLst>
                            </wps:spPr>
                            <wps:txbx>
                              <w:txbxContent>
                                <w:p w14:paraId="65387051" w14:textId="77777777" w:rsidR="00FE15F6" w:rsidRPr="00726CD1" w:rsidRDefault="00FE15F6" w:rsidP="00FE15F6">
                                  <w:pP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16"/>
                                      <w:vertAlign w:val="subscript"/>
                                    </w:rPr>
                                  </w:pPr>
                                  <w:r w:rsidRPr="00726CD1"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16"/>
                                      <w:vertAlign w:val="subscript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562AB" id="Text Box 2" o:spid="_x0000_s1028" type="#_x0000_t202" style="position:absolute;margin-left:1.5pt;margin-top:-.2pt;width:32.9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" fillcolor="black [3213]" stroked="f">
                      <v:textbox inset=",7.2pt,,7.2pt">
                        <w:txbxContent>
                          <w:p w14:paraId="65387051" w14:textId="77777777" w:rsidR="00FE15F6" w:rsidRPr="00726CD1" w:rsidRDefault="00FE15F6" w:rsidP="00FE15F6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16"/>
                                <w:vertAlign w:val="subscript"/>
                              </w:rPr>
                            </w:pPr>
                            <w:r w:rsidRPr="00726CD1">
                              <w:rPr>
                                <w:rFonts w:ascii="Times New Roman" w:hAnsi="Times New Roman"/>
                                <w:color w:val="FFFFFF" w:themeColor="background1"/>
                                <w:sz w:val="16"/>
                                <w:vertAlign w:val="subscript"/>
                              </w:rPr>
                              <w:t>Example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16BC002F" w14:textId="77777777" w:rsidR="00FE15F6" w:rsidRPr="00C27053" w:rsidRDefault="00FE15F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John Smith</w:t>
            </w:r>
          </w:p>
        </w:tc>
        <w:tc>
          <w:tcPr>
            <w:tcW w:w="1605" w:type="dxa"/>
          </w:tcPr>
          <w:p w14:paraId="455FD8ED" w14:textId="77777777" w:rsidR="00FE15F6" w:rsidRPr="00C27053" w:rsidRDefault="00FE15F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0911CB60" w14:textId="77777777" w:rsidR="00F10E49" w:rsidRPr="00C27053" w:rsidRDefault="00F10E4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John</w:t>
            </w:r>
          </w:p>
        </w:tc>
        <w:tc>
          <w:tcPr>
            <w:tcW w:w="2256" w:type="dxa"/>
          </w:tcPr>
          <w:p w14:paraId="0AB3DC19" w14:textId="77777777" w:rsidR="00F10E49" w:rsidRPr="00C27053" w:rsidRDefault="00F10E4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310F63BB" w14:textId="414D9281" w:rsidR="00FE15F6" w:rsidRPr="00C27053" w:rsidRDefault="00AE425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$2</w:t>
            </w:r>
            <w:r w:rsidR="007109F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5</w:t>
            </w:r>
            <w:r w:rsidR="00F10E49"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0.00</w:t>
            </w:r>
          </w:p>
        </w:tc>
        <w:tc>
          <w:tcPr>
            <w:tcW w:w="1096" w:type="dxa"/>
          </w:tcPr>
          <w:p w14:paraId="3671BCB3" w14:textId="77777777" w:rsidR="00FE15F6" w:rsidRPr="00C27053" w:rsidRDefault="00FE15F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4460E89B" w14:textId="77777777" w:rsidR="00F10E49" w:rsidRPr="00C27053" w:rsidRDefault="00F10E4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X</w:t>
            </w:r>
          </w:p>
        </w:tc>
        <w:tc>
          <w:tcPr>
            <w:tcW w:w="972" w:type="dxa"/>
          </w:tcPr>
          <w:p w14:paraId="54C86A62" w14:textId="77777777" w:rsidR="00FE15F6" w:rsidRPr="00C27053" w:rsidRDefault="00FE15F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27A616E8" w14:textId="77777777" w:rsidR="00F10E49" w:rsidRPr="00C27053" w:rsidRDefault="00F10E4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14:paraId="29C98BF0" w14:textId="77777777" w:rsidR="00FE15F6" w:rsidRPr="00C27053" w:rsidRDefault="00FE15F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340A3EDE" w14:textId="77777777" w:rsidR="00F10E49" w:rsidRPr="00C27053" w:rsidRDefault="00F10E4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X</w:t>
            </w:r>
          </w:p>
        </w:tc>
        <w:tc>
          <w:tcPr>
            <w:tcW w:w="866" w:type="dxa"/>
          </w:tcPr>
          <w:p w14:paraId="081AABD6" w14:textId="77777777" w:rsidR="00FE15F6" w:rsidRPr="00C27053" w:rsidRDefault="00FE15F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023ED46A" w14:textId="3B975966" w:rsidR="00F10E49" w:rsidRPr="00C27053" w:rsidRDefault="003341E7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$2</w:t>
            </w:r>
            <w:r w:rsidR="007109F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5</w:t>
            </w:r>
            <w:r w:rsidR="00F10E49" w:rsidRPr="00C2705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0.00</w:t>
            </w:r>
          </w:p>
        </w:tc>
      </w:tr>
      <w:tr w:rsidR="00F8426D" w14:paraId="2ADEB1C5" w14:textId="77777777" w:rsidTr="00A176B5">
        <w:tc>
          <w:tcPr>
            <w:tcW w:w="2440" w:type="dxa"/>
          </w:tcPr>
          <w:p w14:paraId="0171CDEB" w14:textId="1387C77B" w:rsidR="00FB4756" w:rsidRPr="00A176B5" w:rsidRDefault="0053018C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="00B92D2F">
              <w:rPr>
                <w:rFonts w:ascii="Times New Roman" w:hAnsi="Times New Roman" w:cs="Times New Roman"/>
              </w:rPr>
              <w:t> </w:t>
            </w:r>
            <w:r w:rsidR="00B92D2F">
              <w:rPr>
                <w:rFonts w:ascii="Times New Roman" w:hAnsi="Times New Roman" w:cs="Times New Roman"/>
              </w:rPr>
              <w:t> </w:t>
            </w:r>
            <w:r w:rsidR="00B92D2F">
              <w:rPr>
                <w:rFonts w:ascii="Times New Roman" w:hAnsi="Times New Roman" w:cs="Times New Roman"/>
              </w:rPr>
              <w:t> </w:t>
            </w:r>
            <w:r w:rsidR="00B92D2F">
              <w:rPr>
                <w:rFonts w:ascii="Times New Roman" w:hAnsi="Times New Roman" w:cs="Times New Roman"/>
              </w:rPr>
              <w:t> </w:t>
            </w:r>
            <w:r w:rsidR="00B92D2F">
              <w:rPr>
                <w:rFonts w:ascii="Times New Roman" w:hAnsi="Times New Roman" w:cs="Times New Roman"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1605" w:type="dxa"/>
          </w:tcPr>
          <w:p w14:paraId="05F56CEB" w14:textId="77777777" w:rsidR="00FE15F6" w:rsidRPr="00A176B5" w:rsidRDefault="0053018C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2256" w:type="dxa"/>
          </w:tcPr>
          <w:p w14:paraId="33601DDC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1096" w:type="dxa"/>
          </w:tcPr>
          <w:p w14:paraId="09663F86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972" w:type="dxa"/>
          </w:tcPr>
          <w:p w14:paraId="329FAD84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979" w:type="dxa"/>
          </w:tcPr>
          <w:p w14:paraId="32D07B21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866" w:type="dxa"/>
          </w:tcPr>
          <w:p w14:paraId="03107ED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</w:tr>
      <w:tr w:rsidR="00F8426D" w14:paraId="6945D9C7" w14:textId="77777777" w:rsidTr="00F8426D">
        <w:tc>
          <w:tcPr>
            <w:tcW w:w="2440" w:type="dxa"/>
          </w:tcPr>
          <w:p w14:paraId="3C56A27B" w14:textId="77777777" w:rsidR="00FB475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1605" w:type="dxa"/>
          </w:tcPr>
          <w:p w14:paraId="62A41B9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2256" w:type="dxa"/>
          </w:tcPr>
          <w:p w14:paraId="4CC35C5A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1096" w:type="dxa"/>
          </w:tcPr>
          <w:p w14:paraId="7DBAC321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972" w:type="dxa"/>
          </w:tcPr>
          <w:p w14:paraId="00DCD269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979" w:type="dxa"/>
          </w:tcPr>
          <w:p w14:paraId="3280BEB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866" w:type="dxa"/>
          </w:tcPr>
          <w:p w14:paraId="102151A5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  <w:tr w:rsidR="00F8426D" w14:paraId="71773FBA" w14:textId="77777777" w:rsidTr="00F8426D">
        <w:tc>
          <w:tcPr>
            <w:tcW w:w="2440" w:type="dxa"/>
          </w:tcPr>
          <w:p w14:paraId="37C09DA5" w14:textId="77777777" w:rsidR="00FB475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  <w:tc>
          <w:tcPr>
            <w:tcW w:w="1605" w:type="dxa"/>
          </w:tcPr>
          <w:p w14:paraId="736C85C6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  <w:tc>
          <w:tcPr>
            <w:tcW w:w="2256" w:type="dxa"/>
          </w:tcPr>
          <w:p w14:paraId="2554FE08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1096" w:type="dxa"/>
          </w:tcPr>
          <w:p w14:paraId="48A2518C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  <w:tc>
          <w:tcPr>
            <w:tcW w:w="972" w:type="dxa"/>
          </w:tcPr>
          <w:p w14:paraId="161F3D21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979" w:type="dxa"/>
          </w:tcPr>
          <w:p w14:paraId="4778E99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6" w:name="Text62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  <w:tc>
          <w:tcPr>
            <w:tcW w:w="866" w:type="dxa"/>
          </w:tcPr>
          <w:p w14:paraId="04A60E1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7" w:name="Text70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</w:tr>
      <w:tr w:rsidR="00F8426D" w14:paraId="659B2B0C" w14:textId="77777777" w:rsidTr="00F8426D">
        <w:tc>
          <w:tcPr>
            <w:tcW w:w="2440" w:type="dxa"/>
          </w:tcPr>
          <w:p w14:paraId="06D4A554" w14:textId="77777777" w:rsidR="00FB475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  <w:tc>
          <w:tcPr>
            <w:tcW w:w="1605" w:type="dxa"/>
          </w:tcPr>
          <w:p w14:paraId="26D74A94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29"/>
          </w:p>
        </w:tc>
        <w:tc>
          <w:tcPr>
            <w:tcW w:w="2256" w:type="dxa"/>
          </w:tcPr>
          <w:p w14:paraId="2C54D90C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0"/>
          </w:p>
        </w:tc>
        <w:tc>
          <w:tcPr>
            <w:tcW w:w="1096" w:type="dxa"/>
          </w:tcPr>
          <w:p w14:paraId="4E176D90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1"/>
          </w:p>
        </w:tc>
        <w:tc>
          <w:tcPr>
            <w:tcW w:w="972" w:type="dxa"/>
          </w:tcPr>
          <w:p w14:paraId="73D2FCBC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2"/>
          </w:p>
        </w:tc>
        <w:tc>
          <w:tcPr>
            <w:tcW w:w="979" w:type="dxa"/>
          </w:tcPr>
          <w:p w14:paraId="0036A6D2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3" w:name="Text63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3"/>
          </w:p>
        </w:tc>
        <w:tc>
          <w:tcPr>
            <w:tcW w:w="866" w:type="dxa"/>
          </w:tcPr>
          <w:p w14:paraId="4BAA76C4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4"/>
          </w:p>
        </w:tc>
      </w:tr>
      <w:tr w:rsidR="00F8426D" w14:paraId="3C7DE79A" w14:textId="77777777" w:rsidTr="00F8426D">
        <w:tc>
          <w:tcPr>
            <w:tcW w:w="2440" w:type="dxa"/>
          </w:tcPr>
          <w:p w14:paraId="0CCF5E87" w14:textId="77777777" w:rsidR="00FB475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5"/>
          </w:p>
        </w:tc>
        <w:tc>
          <w:tcPr>
            <w:tcW w:w="1605" w:type="dxa"/>
          </w:tcPr>
          <w:p w14:paraId="0A6A1B7E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6"/>
          </w:p>
        </w:tc>
        <w:tc>
          <w:tcPr>
            <w:tcW w:w="2256" w:type="dxa"/>
          </w:tcPr>
          <w:p w14:paraId="23AD57F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7"/>
          </w:p>
        </w:tc>
        <w:tc>
          <w:tcPr>
            <w:tcW w:w="1096" w:type="dxa"/>
          </w:tcPr>
          <w:p w14:paraId="4C145222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8" w:name="Text48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8"/>
          </w:p>
        </w:tc>
        <w:tc>
          <w:tcPr>
            <w:tcW w:w="972" w:type="dxa"/>
          </w:tcPr>
          <w:p w14:paraId="429FAD0E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39"/>
          </w:p>
        </w:tc>
        <w:tc>
          <w:tcPr>
            <w:tcW w:w="979" w:type="dxa"/>
          </w:tcPr>
          <w:p w14:paraId="02BECF9A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0" w:name="Text64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0"/>
          </w:p>
        </w:tc>
        <w:tc>
          <w:tcPr>
            <w:tcW w:w="866" w:type="dxa"/>
          </w:tcPr>
          <w:p w14:paraId="6D2EEE6E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1"/>
          </w:p>
        </w:tc>
      </w:tr>
      <w:tr w:rsidR="00F8426D" w14:paraId="67DEFBA9" w14:textId="77777777" w:rsidTr="00F8426D">
        <w:tc>
          <w:tcPr>
            <w:tcW w:w="2440" w:type="dxa"/>
          </w:tcPr>
          <w:p w14:paraId="452AD03E" w14:textId="77777777" w:rsidR="00FB475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2" w:name="Text19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2"/>
          </w:p>
        </w:tc>
        <w:tc>
          <w:tcPr>
            <w:tcW w:w="1605" w:type="dxa"/>
          </w:tcPr>
          <w:p w14:paraId="1683B770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3"/>
          </w:p>
        </w:tc>
        <w:tc>
          <w:tcPr>
            <w:tcW w:w="2256" w:type="dxa"/>
          </w:tcPr>
          <w:p w14:paraId="5621002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4"/>
          </w:p>
        </w:tc>
        <w:tc>
          <w:tcPr>
            <w:tcW w:w="1096" w:type="dxa"/>
          </w:tcPr>
          <w:p w14:paraId="4B0FC869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5"/>
          </w:p>
        </w:tc>
        <w:tc>
          <w:tcPr>
            <w:tcW w:w="972" w:type="dxa"/>
          </w:tcPr>
          <w:p w14:paraId="378841BB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6" w:name="Text57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6"/>
          </w:p>
        </w:tc>
        <w:tc>
          <w:tcPr>
            <w:tcW w:w="979" w:type="dxa"/>
          </w:tcPr>
          <w:p w14:paraId="014E77C2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7"/>
          </w:p>
        </w:tc>
        <w:tc>
          <w:tcPr>
            <w:tcW w:w="866" w:type="dxa"/>
          </w:tcPr>
          <w:p w14:paraId="3A54F244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8" w:name="Text73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8"/>
          </w:p>
        </w:tc>
      </w:tr>
      <w:tr w:rsidR="00F8426D" w14:paraId="566F24AB" w14:textId="77777777" w:rsidTr="00F8426D">
        <w:tc>
          <w:tcPr>
            <w:tcW w:w="2440" w:type="dxa"/>
          </w:tcPr>
          <w:p w14:paraId="70696958" w14:textId="77777777" w:rsidR="00FB475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9" w:name="Text20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49"/>
          </w:p>
        </w:tc>
        <w:tc>
          <w:tcPr>
            <w:tcW w:w="1605" w:type="dxa"/>
          </w:tcPr>
          <w:p w14:paraId="16FB44D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0"/>
          </w:p>
        </w:tc>
        <w:tc>
          <w:tcPr>
            <w:tcW w:w="2256" w:type="dxa"/>
          </w:tcPr>
          <w:p w14:paraId="408CA6ED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1"/>
          </w:p>
        </w:tc>
        <w:tc>
          <w:tcPr>
            <w:tcW w:w="1096" w:type="dxa"/>
          </w:tcPr>
          <w:p w14:paraId="6EEC9C20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2"/>
          </w:p>
        </w:tc>
        <w:tc>
          <w:tcPr>
            <w:tcW w:w="972" w:type="dxa"/>
          </w:tcPr>
          <w:p w14:paraId="062E632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3"/>
          </w:p>
        </w:tc>
        <w:tc>
          <w:tcPr>
            <w:tcW w:w="979" w:type="dxa"/>
          </w:tcPr>
          <w:p w14:paraId="3C9E7575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4" w:name="Text66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4"/>
          </w:p>
        </w:tc>
        <w:tc>
          <w:tcPr>
            <w:tcW w:w="866" w:type="dxa"/>
          </w:tcPr>
          <w:p w14:paraId="260CDC60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5" w:name="Text74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5"/>
          </w:p>
        </w:tc>
      </w:tr>
      <w:tr w:rsidR="00F8426D" w14:paraId="3E15DD42" w14:textId="77777777" w:rsidTr="00F8426D">
        <w:tc>
          <w:tcPr>
            <w:tcW w:w="2440" w:type="dxa"/>
          </w:tcPr>
          <w:p w14:paraId="00DE8D24" w14:textId="77777777" w:rsidR="00FB475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6" w:name="Text21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6"/>
          </w:p>
        </w:tc>
        <w:tc>
          <w:tcPr>
            <w:tcW w:w="1605" w:type="dxa"/>
          </w:tcPr>
          <w:p w14:paraId="74D94975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7"/>
          </w:p>
        </w:tc>
        <w:tc>
          <w:tcPr>
            <w:tcW w:w="2256" w:type="dxa"/>
          </w:tcPr>
          <w:p w14:paraId="4EE4143A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8" w:name="Text39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8"/>
          </w:p>
        </w:tc>
        <w:tc>
          <w:tcPr>
            <w:tcW w:w="1096" w:type="dxa"/>
          </w:tcPr>
          <w:p w14:paraId="1EE8CAB7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9" w:name="Text51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59"/>
          </w:p>
        </w:tc>
        <w:tc>
          <w:tcPr>
            <w:tcW w:w="972" w:type="dxa"/>
          </w:tcPr>
          <w:p w14:paraId="63B5998F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0"/>
          </w:p>
        </w:tc>
        <w:tc>
          <w:tcPr>
            <w:tcW w:w="979" w:type="dxa"/>
          </w:tcPr>
          <w:p w14:paraId="48D0DCF0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1" w:name="Text67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1"/>
          </w:p>
        </w:tc>
        <w:tc>
          <w:tcPr>
            <w:tcW w:w="866" w:type="dxa"/>
          </w:tcPr>
          <w:p w14:paraId="0FB8C2CD" w14:textId="77777777" w:rsidR="00FE15F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2" w:name="Text75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2"/>
          </w:p>
        </w:tc>
      </w:tr>
      <w:tr w:rsidR="00F8426D" w14:paraId="483849B3" w14:textId="77777777" w:rsidTr="00F8426D">
        <w:tc>
          <w:tcPr>
            <w:tcW w:w="2440" w:type="dxa"/>
          </w:tcPr>
          <w:p w14:paraId="67D5FBF3" w14:textId="77777777" w:rsidR="00FB475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3" w:name="Text22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3"/>
          </w:p>
        </w:tc>
        <w:tc>
          <w:tcPr>
            <w:tcW w:w="1605" w:type="dxa"/>
          </w:tcPr>
          <w:p w14:paraId="172F845A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4" w:name="Text31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4"/>
          </w:p>
        </w:tc>
        <w:tc>
          <w:tcPr>
            <w:tcW w:w="2256" w:type="dxa"/>
          </w:tcPr>
          <w:p w14:paraId="14F539D4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5" w:name="Text40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5"/>
          </w:p>
        </w:tc>
        <w:tc>
          <w:tcPr>
            <w:tcW w:w="1096" w:type="dxa"/>
          </w:tcPr>
          <w:p w14:paraId="1EB83849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6" w:name="Text52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6"/>
          </w:p>
        </w:tc>
        <w:tc>
          <w:tcPr>
            <w:tcW w:w="972" w:type="dxa"/>
          </w:tcPr>
          <w:p w14:paraId="1C53F9D3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7" w:name="Text60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7"/>
          </w:p>
        </w:tc>
        <w:tc>
          <w:tcPr>
            <w:tcW w:w="979" w:type="dxa"/>
          </w:tcPr>
          <w:p w14:paraId="5CA3DB0F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8"/>
          </w:p>
        </w:tc>
        <w:tc>
          <w:tcPr>
            <w:tcW w:w="866" w:type="dxa"/>
          </w:tcPr>
          <w:p w14:paraId="1517AC43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9" w:name="Text76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69"/>
          </w:p>
        </w:tc>
      </w:tr>
      <w:tr w:rsidR="00F8426D" w14:paraId="3C5399F0" w14:textId="77777777" w:rsidTr="00F8426D">
        <w:tc>
          <w:tcPr>
            <w:tcW w:w="2440" w:type="dxa"/>
          </w:tcPr>
          <w:p w14:paraId="32703D2F" w14:textId="77777777" w:rsidR="00FB4756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0" w:name="Text23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0"/>
          </w:p>
        </w:tc>
        <w:tc>
          <w:tcPr>
            <w:tcW w:w="1605" w:type="dxa"/>
          </w:tcPr>
          <w:p w14:paraId="16E7EFCB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1" w:name="Text32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1"/>
          </w:p>
        </w:tc>
        <w:tc>
          <w:tcPr>
            <w:tcW w:w="2256" w:type="dxa"/>
          </w:tcPr>
          <w:p w14:paraId="5AE70FAB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2" w:name="Text41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2"/>
          </w:p>
        </w:tc>
        <w:tc>
          <w:tcPr>
            <w:tcW w:w="1096" w:type="dxa"/>
          </w:tcPr>
          <w:p w14:paraId="6D50F38D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3" w:name="Text53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3"/>
          </w:p>
        </w:tc>
        <w:tc>
          <w:tcPr>
            <w:tcW w:w="972" w:type="dxa"/>
          </w:tcPr>
          <w:p w14:paraId="559C5FA8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4" w:name="Text61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4"/>
          </w:p>
        </w:tc>
        <w:tc>
          <w:tcPr>
            <w:tcW w:w="979" w:type="dxa"/>
          </w:tcPr>
          <w:p w14:paraId="6B0E9E8C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5" w:name="Text69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5"/>
          </w:p>
        </w:tc>
        <w:tc>
          <w:tcPr>
            <w:tcW w:w="866" w:type="dxa"/>
          </w:tcPr>
          <w:p w14:paraId="2AE55DFE" w14:textId="77777777" w:rsidR="00F10E49" w:rsidRPr="00A176B5" w:rsidRDefault="00F8426D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6"/>
          </w:p>
        </w:tc>
      </w:tr>
    </w:tbl>
    <w:p w14:paraId="6E455CA8" w14:textId="77777777" w:rsidR="00F8426D" w:rsidRDefault="00F8426D"/>
    <w:tbl>
      <w:tblPr>
        <w:tblStyle w:val="TableGrid"/>
        <w:tblW w:w="10214" w:type="dxa"/>
        <w:tblLook w:val="04A0" w:firstRow="1" w:lastRow="0" w:firstColumn="1" w:lastColumn="0" w:noHBand="0" w:noVBand="1"/>
      </w:tblPr>
      <w:tblGrid>
        <w:gridCol w:w="2168"/>
        <w:gridCol w:w="1035"/>
        <w:gridCol w:w="1782"/>
        <w:gridCol w:w="1829"/>
        <w:gridCol w:w="816"/>
        <w:gridCol w:w="816"/>
        <w:gridCol w:w="905"/>
        <w:gridCol w:w="863"/>
      </w:tblGrid>
      <w:tr w:rsidR="00287C37" w14:paraId="59EE0331" w14:textId="77777777" w:rsidTr="00287C37">
        <w:tc>
          <w:tcPr>
            <w:tcW w:w="6878" w:type="dxa"/>
            <w:gridSpan w:val="4"/>
          </w:tcPr>
          <w:p w14:paraId="76009C61" w14:textId="77777777" w:rsidR="003D633A" w:rsidRPr="00F8426D" w:rsidRDefault="003D6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26D">
              <w:rPr>
                <w:rFonts w:ascii="Times New Roman" w:hAnsi="Times New Roman" w:cs="Times New Roman"/>
                <w:sz w:val="20"/>
                <w:szCs w:val="20"/>
              </w:rPr>
              <w:t xml:space="preserve">Spouses/Guests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87C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F8426D">
              <w:rPr>
                <w:rFonts w:ascii="Times New Roman" w:hAnsi="Times New Roman" w:cs="Times New Roman"/>
                <w:sz w:val="20"/>
                <w:szCs w:val="20"/>
              </w:rPr>
              <w:t>Additional Meals for Spouses or Guests</w:t>
            </w:r>
          </w:p>
        </w:tc>
        <w:tc>
          <w:tcPr>
            <w:tcW w:w="766" w:type="dxa"/>
          </w:tcPr>
          <w:p w14:paraId="107C1F1D" w14:textId="1A776A5C" w:rsidR="003D633A" w:rsidRPr="00F8426D" w:rsidRDefault="00B6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$30</w:t>
            </w:r>
            <w:r w:rsidR="003D633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99" w:type="dxa"/>
          </w:tcPr>
          <w:p w14:paraId="04C26857" w14:textId="684D69E5" w:rsidR="003D633A" w:rsidRPr="00F8426D" w:rsidRDefault="00B6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$25</w:t>
            </w:r>
            <w:r w:rsidR="003D633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907" w:type="dxa"/>
          </w:tcPr>
          <w:p w14:paraId="31298C0D" w14:textId="5FE47D4C" w:rsidR="003D633A" w:rsidRPr="00F8426D" w:rsidRDefault="00B6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$23</w:t>
            </w:r>
            <w:r w:rsidR="003D633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64" w:type="dxa"/>
          </w:tcPr>
          <w:p w14:paraId="21EE9C47" w14:textId="77777777" w:rsidR="003D633A" w:rsidRDefault="003D6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287C37" w14:paraId="4763C7A1" w14:textId="77777777" w:rsidTr="00287C37">
        <w:tc>
          <w:tcPr>
            <w:tcW w:w="2191" w:type="dxa"/>
          </w:tcPr>
          <w:p w14:paraId="1AFD5FDF" w14:textId="77777777" w:rsidR="003D633A" w:rsidRPr="00A176B5" w:rsidRDefault="0023387F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bookmarkStart w:id="78" w:name="Text90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7"/>
          </w:p>
        </w:tc>
        <w:tc>
          <w:tcPr>
            <w:tcW w:w="1039" w:type="dxa"/>
          </w:tcPr>
          <w:p w14:paraId="0553A52A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9" w:name="Text81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9"/>
          </w:p>
        </w:tc>
        <w:tc>
          <w:tcPr>
            <w:tcW w:w="1800" w:type="dxa"/>
          </w:tcPr>
          <w:p w14:paraId="74F3E3BE" w14:textId="77777777" w:rsidR="003D633A" w:rsidRPr="00A176B5" w:rsidRDefault="00503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6B5">
              <w:rPr>
                <w:rFonts w:ascii="Times New Roman" w:hAnsi="Times New Roman"/>
                <w:sz w:val="16"/>
                <w:szCs w:val="16"/>
              </w:rPr>
              <w:t>No Conf Fee</w:t>
            </w:r>
            <w:r w:rsidR="003D633A" w:rsidRPr="00A176B5">
              <w:rPr>
                <w:rFonts w:ascii="Times New Roman" w:hAnsi="Times New Roman"/>
                <w:sz w:val="16"/>
                <w:szCs w:val="16"/>
              </w:rPr>
              <w:t xml:space="preserve"> Needed</w:t>
            </w:r>
          </w:p>
        </w:tc>
        <w:tc>
          <w:tcPr>
            <w:tcW w:w="1848" w:type="dxa"/>
          </w:tcPr>
          <w:p w14:paraId="4B74E5A9" w14:textId="77777777" w:rsidR="003D633A" w:rsidRPr="00A176B5" w:rsidRDefault="00503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6B5">
              <w:rPr>
                <w:rFonts w:ascii="Times New Roman" w:hAnsi="Times New Roman"/>
                <w:sz w:val="16"/>
                <w:szCs w:val="16"/>
              </w:rPr>
              <w:t>No Conf Fee Needed</w:t>
            </w:r>
          </w:p>
        </w:tc>
        <w:tc>
          <w:tcPr>
            <w:tcW w:w="766" w:type="dxa"/>
          </w:tcPr>
          <w:p w14:paraId="5E9B6520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0" w:name="Text84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0"/>
          </w:p>
        </w:tc>
        <w:tc>
          <w:tcPr>
            <w:tcW w:w="799" w:type="dxa"/>
          </w:tcPr>
          <w:p w14:paraId="0A836993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1" w:name="Text87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1"/>
          </w:p>
        </w:tc>
        <w:tc>
          <w:tcPr>
            <w:tcW w:w="907" w:type="dxa"/>
          </w:tcPr>
          <w:p w14:paraId="6E75E3EC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78"/>
          </w:p>
        </w:tc>
        <w:tc>
          <w:tcPr>
            <w:tcW w:w="864" w:type="dxa"/>
          </w:tcPr>
          <w:p w14:paraId="3BB5C56D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2" w:name="Text93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2"/>
          </w:p>
        </w:tc>
      </w:tr>
      <w:tr w:rsidR="00287C37" w14:paraId="3F527901" w14:textId="77777777" w:rsidTr="00287C37">
        <w:tc>
          <w:tcPr>
            <w:tcW w:w="2191" w:type="dxa"/>
          </w:tcPr>
          <w:p w14:paraId="59EE4DF1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3" w:name="Text79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3"/>
          </w:p>
        </w:tc>
        <w:tc>
          <w:tcPr>
            <w:tcW w:w="1039" w:type="dxa"/>
          </w:tcPr>
          <w:p w14:paraId="26310A51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4" w:name="Text82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4"/>
          </w:p>
        </w:tc>
        <w:tc>
          <w:tcPr>
            <w:tcW w:w="1800" w:type="dxa"/>
          </w:tcPr>
          <w:p w14:paraId="42659141" w14:textId="77777777" w:rsidR="003D633A" w:rsidRPr="00A176B5" w:rsidRDefault="00503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6B5">
              <w:rPr>
                <w:rFonts w:ascii="Times New Roman" w:hAnsi="Times New Roman"/>
                <w:sz w:val="16"/>
                <w:szCs w:val="16"/>
              </w:rPr>
              <w:t>No Conf Fee Needed</w:t>
            </w:r>
          </w:p>
        </w:tc>
        <w:tc>
          <w:tcPr>
            <w:tcW w:w="1848" w:type="dxa"/>
          </w:tcPr>
          <w:p w14:paraId="4D823D8F" w14:textId="77777777" w:rsidR="003D633A" w:rsidRPr="00A176B5" w:rsidRDefault="00503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6B5">
              <w:rPr>
                <w:rFonts w:ascii="Times New Roman" w:hAnsi="Times New Roman"/>
                <w:sz w:val="16"/>
                <w:szCs w:val="16"/>
              </w:rPr>
              <w:t>No Conf Fee Needed</w:t>
            </w:r>
          </w:p>
        </w:tc>
        <w:tc>
          <w:tcPr>
            <w:tcW w:w="766" w:type="dxa"/>
          </w:tcPr>
          <w:p w14:paraId="188073B7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5" w:name="Text85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5"/>
          </w:p>
        </w:tc>
        <w:tc>
          <w:tcPr>
            <w:tcW w:w="799" w:type="dxa"/>
          </w:tcPr>
          <w:p w14:paraId="12E3E204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6" w:name="Text88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6"/>
          </w:p>
        </w:tc>
        <w:tc>
          <w:tcPr>
            <w:tcW w:w="907" w:type="dxa"/>
          </w:tcPr>
          <w:p w14:paraId="4B625F36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7" w:name="Text91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7"/>
          </w:p>
        </w:tc>
        <w:tc>
          <w:tcPr>
            <w:tcW w:w="864" w:type="dxa"/>
          </w:tcPr>
          <w:p w14:paraId="17EB7775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8" w:name="Text94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8"/>
          </w:p>
        </w:tc>
      </w:tr>
      <w:tr w:rsidR="00287C37" w14:paraId="143F0613" w14:textId="77777777" w:rsidTr="00287C37">
        <w:trPr>
          <w:trHeight w:val="215"/>
        </w:trPr>
        <w:tc>
          <w:tcPr>
            <w:tcW w:w="2191" w:type="dxa"/>
          </w:tcPr>
          <w:p w14:paraId="59F8E95D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9" w:name="Text80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89"/>
          </w:p>
        </w:tc>
        <w:tc>
          <w:tcPr>
            <w:tcW w:w="1039" w:type="dxa"/>
          </w:tcPr>
          <w:p w14:paraId="3D1D71FF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0" w:name="Text83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90"/>
          </w:p>
        </w:tc>
        <w:tc>
          <w:tcPr>
            <w:tcW w:w="1800" w:type="dxa"/>
          </w:tcPr>
          <w:p w14:paraId="2DAB1BFB" w14:textId="77777777" w:rsidR="003D633A" w:rsidRPr="00A176B5" w:rsidRDefault="00503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6B5">
              <w:rPr>
                <w:rFonts w:ascii="Times New Roman" w:hAnsi="Times New Roman"/>
                <w:sz w:val="16"/>
                <w:szCs w:val="16"/>
              </w:rPr>
              <w:t>No Conf Fee Needed</w:t>
            </w:r>
          </w:p>
        </w:tc>
        <w:tc>
          <w:tcPr>
            <w:tcW w:w="1848" w:type="dxa"/>
          </w:tcPr>
          <w:p w14:paraId="185D2595" w14:textId="77777777" w:rsidR="003D633A" w:rsidRPr="00A176B5" w:rsidRDefault="00503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6B5">
              <w:rPr>
                <w:rFonts w:ascii="Times New Roman" w:hAnsi="Times New Roman"/>
                <w:sz w:val="16"/>
                <w:szCs w:val="16"/>
              </w:rPr>
              <w:t>No Conf Fee Needed</w:t>
            </w:r>
          </w:p>
        </w:tc>
        <w:tc>
          <w:tcPr>
            <w:tcW w:w="766" w:type="dxa"/>
          </w:tcPr>
          <w:p w14:paraId="48777DD9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1" w:name="Text86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91"/>
          </w:p>
        </w:tc>
        <w:tc>
          <w:tcPr>
            <w:tcW w:w="799" w:type="dxa"/>
          </w:tcPr>
          <w:p w14:paraId="2B23DAEE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2" w:name="Text89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92"/>
          </w:p>
        </w:tc>
        <w:tc>
          <w:tcPr>
            <w:tcW w:w="907" w:type="dxa"/>
          </w:tcPr>
          <w:p w14:paraId="1992A1EC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3" w:name="Text92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93"/>
          </w:p>
        </w:tc>
        <w:tc>
          <w:tcPr>
            <w:tcW w:w="864" w:type="dxa"/>
          </w:tcPr>
          <w:p w14:paraId="295A9CD3" w14:textId="77777777" w:rsidR="003D633A" w:rsidRPr="00A176B5" w:rsidRDefault="00287C37">
            <w:pPr>
              <w:rPr>
                <w:rFonts w:ascii="Times New Roman" w:hAnsi="Times New Roman" w:cs="Times New Roman"/>
              </w:rPr>
            </w:pPr>
            <w:r w:rsidRPr="00A176B5">
              <w:rPr>
                <w:rFonts w:ascii="Times New Roman" w:hAnsi="Times New Roman" w:cs="Times New Roman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4" w:name="Text95"/>
            <w:r w:rsidRPr="00A176B5">
              <w:rPr>
                <w:rFonts w:ascii="Times New Roman" w:hAnsi="Times New Roman" w:cs="Times New Roman"/>
              </w:rPr>
              <w:instrText xml:space="preserve"> FORMTEXT </w:instrText>
            </w:r>
            <w:r w:rsidRPr="00A176B5">
              <w:rPr>
                <w:rFonts w:ascii="Times New Roman" w:hAnsi="Times New Roman" w:cs="Times New Roman"/>
              </w:rPr>
            </w:r>
            <w:r w:rsidRPr="00A176B5">
              <w:rPr>
                <w:rFonts w:ascii="Times New Roman" w:hAnsi="Times New Roman" w:cs="Times New Roman"/>
              </w:rPr>
              <w:fldChar w:fldCharType="separate"/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  <w:noProof/>
              </w:rPr>
              <w:t> </w:t>
            </w:r>
            <w:r w:rsidRPr="00A176B5">
              <w:rPr>
                <w:rFonts w:ascii="Times New Roman" w:hAnsi="Times New Roman" w:cs="Times New Roman"/>
              </w:rPr>
              <w:fldChar w:fldCharType="end"/>
            </w:r>
            <w:bookmarkEnd w:id="94"/>
          </w:p>
        </w:tc>
      </w:tr>
    </w:tbl>
    <w:p w14:paraId="50D8BBF3" w14:textId="77777777" w:rsidR="00503231" w:rsidRDefault="00503231"/>
    <w:tbl>
      <w:tblPr>
        <w:tblStyle w:val="TableGrid"/>
        <w:tblpPr w:leftFromText="180" w:rightFromText="180" w:vertAnchor="text" w:horzAnchor="page" w:tblpX="9130" w:tblpY="72"/>
        <w:tblW w:w="0" w:type="auto"/>
        <w:tblLook w:val="04A0" w:firstRow="1" w:lastRow="0" w:firstColumn="1" w:lastColumn="0" w:noHBand="0" w:noVBand="1"/>
      </w:tblPr>
      <w:tblGrid>
        <w:gridCol w:w="2008"/>
      </w:tblGrid>
      <w:tr w:rsidR="00C27053" w14:paraId="50BE2FBD" w14:textId="77777777" w:rsidTr="00C27053">
        <w:trPr>
          <w:trHeight w:val="525"/>
        </w:trPr>
        <w:tc>
          <w:tcPr>
            <w:tcW w:w="2008" w:type="dxa"/>
          </w:tcPr>
          <w:p w14:paraId="25AF4A32" w14:textId="77777777" w:rsidR="00C27053" w:rsidRDefault="00C27053" w:rsidP="00C2705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5" w:name="Text96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95"/>
          </w:p>
        </w:tc>
      </w:tr>
    </w:tbl>
    <w:p w14:paraId="2B3A3BC1" w14:textId="77777777" w:rsidR="00503231" w:rsidRDefault="00503231">
      <w:pPr>
        <w:rPr>
          <w:rFonts w:ascii="Times New Roman" w:hAnsi="Times New Roman"/>
          <w:sz w:val="20"/>
        </w:rPr>
      </w:pPr>
      <w:r w:rsidRPr="00C453D7">
        <w:rPr>
          <w:rFonts w:ascii="Times New Roman" w:hAnsi="Times New Roman"/>
          <w:sz w:val="20"/>
        </w:rPr>
        <w:t xml:space="preserve">Make Checks Payable to: </w:t>
      </w:r>
      <w:r w:rsidRPr="00C453D7">
        <w:rPr>
          <w:rFonts w:ascii="Times New Roman" w:hAnsi="Times New Roman"/>
          <w:b/>
          <w:sz w:val="20"/>
        </w:rPr>
        <w:t>NRCSA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Total Enclosed:</w:t>
      </w:r>
    </w:p>
    <w:p w14:paraId="741329A3" w14:textId="77777777" w:rsidR="00A176B5" w:rsidRDefault="00A176B5">
      <w:pPr>
        <w:rPr>
          <w:rFonts w:ascii="Times New Roman" w:hAnsi="Times New Roman"/>
          <w:sz w:val="20"/>
        </w:rPr>
      </w:pPr>
    </w:p>
    <w:p w14:paraId="1E3139D8" w14:textId="77777777" w:rsidR="00503231" w:rsidRDefault="00503231">
      <w:pPr>
        <w:rPr>
          <w:rFonts w:ascii="Times New Roman" w:hAnsi="Times New Roman"/>
          <w:sz w:val="20"/>
        </w:rPr>
      </w:pPr>
      <w:r w:rsidRPr="00D53D63">
        <w:rPr>
          <w:rFonts w:ascii="Times New Roman" w:hAnsi="Times New Roman"/>
          <w:sz w:val="20"/>
        </w:rPr>
        <w:t>Mail or Fax Registrations To:</w:t>
      </w:r>
    </w:p>
    <w:p w14:paraId="6184CF09" w14:textId="254D07CA" w:rsidR="00503231" w:rsidRPr="00D53D63" w:rsidRDefault="00187D50" w:rsidP="00503231">
      <w:pPr>
        <w:spacing w:before="1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NRCSA</w:t>
      </w:r>
      <w:r w:rsidR="00503231" w:rsidRPr="00D53D63">
        <w:rPr>
          <w:rFonts w:ascii="Times New Roman" w:hAnsi="Times New Roman"/>
          <w:b/>
          <w:sz w:val="20"/>
        </w:rPr>
        <w:t xml:space="preserve"> Spring Conference</w:t>
      </w:r>
    </w:p>
    <w:p w14:paraId="3F07759E" w14:textId="2B1DEC5E" w:rsidR="00503231" w:rsidRPr="00D53D63" w:rsidRDefault="00503231" w:rsidP="00503231">
      <w:pPr>
        <w:rPr>
          <w:rFonts w:ascii="Times New Roman" w:hAnsi="Times New Roman"/>
          <w:b/>
          <w:sz w:val="20"/>
        </w:rPr>
      </w:pPr>
      <w:r w:rsidRPr="00D53D63">
        <w:rPr>
          <w:rFonts w:ascii="Times New Roman" w:hAnsi="Times New Roman"/>
          <w:b/>
          <w:sz w:val="20"/>
        </w:rPr>
        <w:t>4</w:t>
      </w:r>
      <w:r w:rsidR="00605A7F">
        <w:rPr>
          <w:rFonts w:ascii="Times New Roman" w:hAnsi="Times New Roman"/>
          <w:b/>
          <w:sz w:val="20"/>
        </w:rPr>
        <w:t>40</w:t>
      </w:r>
      <w:r w:rsidRPr="00D53D63">
        <w:rPr>
          <w:rFonts w:ascii="Times New Roman" w:hAnsi="Times New Roman"/>
          <w:b/>
          <w:sz w:val="20"/>
        </w:rPr>
        <w:t xml:space="preserve"> S. 1</w:t>
      </w:r>
      <w:r w:rsidR="00605A7F">
        <w:rPr>
          <w:rFonts w:ascii="Times New Roman" w:hAnsi="Times New Roman"/>
          <w:b/>
          <w:sz w:val="20"/>
        </w:rPr>
        <w:t>3</w:t>
      </w:r>
      <w:r w:rsidRPr="00D53D63">
        <w:rPr>
          <w:rFonts w:ascii="Times New Roman" w:hAnsi="Times New Roman"/>
          <w:b/>
          <w:sz w:val="20"/>
        </w:rPr>
        <w:t>th St, Ste B</w:t>
      </w:r>
    </w:p>
    <w:p w14:paraId="1C381713" w14:textId="77777777" w:rsidR="00503231" w:rsidRDefault="00503231" w:rsidP="00503231">
      <w:pPr>
        <w:rPr>
          <w:rFonts w:ascii="Times New Roman" w:hAnsi="Times New Roman"/>
          <w:b/>
          <w:sz w:val="20"/>
        </w:rPr>
      </w:pPr>
      <w:r w:rsidRPr="00D53D63">
        <w:rPr>
          <w:rFonts w:ascii="Times New Roman" w:hAnsi="Times New Roman"/>
          <w:b/>
          <w:sz w:val="20"/>
        </w:rPr>
        <w:t>Lincoln, NE 68508</w:t>
      </w:r>
    </w:p>
    <w:p w14:paraId="2EDA043A" w14:textId="77777777" w:rsidR="00503231" w:rsidRDefault="00503231" w:rsidP="00503231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8A5C0" wp14:editId="17AEB6FC">
                <wp:simplePos x="0" y="0"/>
                <wp:positionH relativeFrom="page">
                  <wp:posOffset>3763645</wp:posOffset>
                </wp:positionH>
                <wp:positionV relativeFrom="paragraph">
                  <wp:posOffset>128270</wp:posOffset>
                </wp:positionV>
                <wp:extent cx="3214370" cy="419100"/>
                <wp:effectExtent l="12700" t="12700" r="24130" b="25400"/>
                <wp:wrapThrough wrapText="bothSides">
                  <wp:wrapPolygon edited="0">
                    <wp:start x="-85" y="-655"/>
                    <wp:lineTo x="-85" y="22255"/>
                    <wp:lineTo x="21677" y="22255"/>
                    <wp:lineTo x="21677" y="-655"/>
                    <wp:lineTo x="-85" y="-655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419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E3A0A0B" w14:textId="78D46767" w:rsidR="00503231" w:rsidRPr="00503231" w:rsidRDefault="005F1245" w:rsidP="005032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DEADLINE FOR FULL REFUNDS:</w:t>
                            </w:r>
                            <w:r w:rsidR="00187D50">
                              <w:rPr>
                                <w:rFonts w:ascii="Times New Roman" w:hAnsi="Times New Roman" w:cs="Times New Roman"/>
                              </w:rPr>
                              <w:t xml:space="preserve"> Ma</w:t>
                            </w:r>
                            <w:r w:rsidR="00805FE8">
                              <w:rPr>
                                <w:rFonts w:ascii="Times New Roman" w:hAnsi="Times New Roman" w:cs="Times New Roman"/>
                              </w:rPr>
                              <w:t>rch</w:t>
                            </w:r>
                            <w:r w:rsidR="0050539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B660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67335C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8A5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296.35pt;margin-top:10.1pt;width:253.1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" filled="f" strokecolor="black [3213]" strokeweight="3pt">
                <v:stroke linestyle="thinThin"/>
                <v:textbox inset=",7.2pt,,7.2pt">
                  <w:txbxContent>
                    <w:p w14:paraId="5E3A0A0B" w14:textId="78D46767" w:rsidR="00503231" w:rsidRPr="00503231" w:rsidRDefault="005F1245" w:rsidP="0050323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DEADLINE FOR FULL REFUNDS:</w:t>
                      </w:r>
                      <w:r w:rsidR="00187D50">
                        <w:rPr>
                          <w:rFonts w:ascii="Times New Roman" w:hAnsi="Times New Roman" w:cs="Times New Roman"/>
                        </w:rPr>
                        <w:t xml:space="preserve"> Ma</w:t>
                      </w:r>
                      <w:r w:rsidR="00805FE8">
                        <w:rPr>
                          <w:rFonts w:ascii="Times New Roman" w:hAnsi="Times New Roman" w:cs="Times New Roman"/>
                        </w:rPr>
                        <w:t>rch</w:t>
                      </w:r>
                      <w:r w:rsidR="0050539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B6604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67335C"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CE0F41E" w14:textId="77777777" w:rsidR="00503231" w:rsidRDefault="00503231" w:rsidP="00503231">
      <w:pPr>
        <w:rPr>
          <w:rFonts w:ascii="Times New Roman" w:hAnsi="Times New Roman"/>
          <w:b/>
          <w:sz w:val="20"/>
        </w:rPr>
      </w:pPr>
      <w:r w:rsidRPr="00D53D63">
        <w:rPr>
          <w:rFonts w:ascii="Times New Roman" w:hAnsi="Times New Roman"/>
          <w:b/>
          <w:sz w:val="20"/>
        </w:rPr>
        <w:t>Fax: (402) 476-7740</w:t>
      </w:r>
    </w:p>
    <w:p w14:paraId="5D0214F0" w14:textId="77777777" w:rsidR="00503231" w:rsidRDefault="00503231" w:rsidP="00503231">
      <w:pPr>
        <w:rPr>
          <w:rFonts w:ascii="Times New Roman" w:hAnsi="Times New Roman"/>
          <w:b/>
          <w:sz w:val="20"/>
        </w:rPr>
      </w:pPr>
    </w:p>
    <w:p w14:paraId="33EA26B6" w14:textId="77777777" w:rsidR="00503231" w:rsidRPr="00D53D63" w:rsidRDefault="00503231" w:rsidP="00503231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Or register on-line at: </w:t>
      </w:r>
      <w:r w:rsidRPr="00D713BB">
        <w:rPr>
          <w:rFonts w:ascii="Times New Roman" w:hAnsi="Times New Roman"/>
          <w:b/>
          <w:i/>
          <w:sz w:val="20"/>
          <w:u w:val="single"/>
        </w:rPr>
        <w:t>www.nrcsa.net</w:t>
      </w:r>
    </w:p>
    <w:p w14:paraId="38DBE0B2" w14:textId="77777777" w:rsidR="00943E62" w:rsidRDefault="00943E62"/>
    <w:p w14:paraId="07410620" w14:textId="77777777" w:rsidR="002D6A1A" w:rsidRPr="002D6A1A" w:rsidRDefault="002D6A1A" w:rsidP="002D6A1A">
      <w:pPr>
        <w:rPr>
          <w:rFonts w:ascii="Times New Roman" w:hAnsi="Times New Roman"/>
          <w:b/>
        </w:rPr>
      </w:pPr>
      <w:r w:rsidRPr="002D6A1A">
        <w:rPr>
          <w:rFonts w:ascii="Times New Roman" w:hAnsi="Times New Roman"/>
          <w:b/>
        </w:rPr>
        <w:t>_____________________________________________________________________________________</w:t>
      </w:r>
    </w:p>
    <w:p w14:paraId="21C46AC7" w14:textId="77777777" w:rsidR="002D6A1A" w:rsidRDefault="002D6A1A"/>
    <w:p w14:paraId="11F099D2" w14:textId="77777777" w:rsidR="005F1245" w:rsidRDefault="005F1245"/>
    <w:p w14:paraId="682CBD16" w14:textId="77777777" w:rsidR="005F1245" w:rsidRDefault="005F1245"/>
    <w:p w14:paraId="2E5F0E74" w14:textId="77777777" w:rsidR="005F1245" w:rsidRDefault="005F1245"/>
    <w:p w14:paraId="77895724" w14:textId="77777777" w:rsidR="005F1245" w:rsidRDefault="005F1245"/>
    <w:p w14:paraId="52D7D2B8" w14:textId="77777777" w:rsidR="005F1245" w:rsidRDefault="005F1245"/>
    <w:p w14:paraId="0861E8FE" w14:textId="77777777" w:rsidR="005F1245" w:rsidRDefault="005F1245"/>
    <w:p w14:paraId="79C0713A" w14:textId="447395F8" w:rsidR="008A07B5" w:rsidRPr="008A07B5" w:rsidRDefault="008A07B5" w:rsidP="008A07B5">
      <w:pPr>
        <w:jc w:val="both"/>
        <w:rPr>
          <w:rFonts w:ascii="Times New Roman" w:hAnsi="Times New Roman" w:cs="Times New Roman"/>
          <w:sz w:val="20"/>
          <w:szCs w:val="20"/>
        </w:rPr>
      </w:pPr>
      <w:r w:rsidRPr="008A07B5">
        <w:rPr>
          <w:rFonts w:ascii="Times New Roman" w:hAnsi="Times New Roman" w:cs="Times New Roman"/>
          <w:sz w:val="20"/>
          <w:szCs w:val="20"/>
        </w:rPr>
        <w:lastRenderedPageBreak/>
        <w:t>When planning for a large event (i.e. NRCSA Spring Conference or NRCSA Legislative</w:t>
      </w:r>
      <w:r w:rsidRPr="008A07B5">
        <w:rPr>
          <w:rFonts w:ascii="Times New Roman" w:hAnsi="Times New Roman" w:cs="Times New Roman"/>
          <w:sz w:val="20"/>
          <w:szCs w:val="20"/>
        </w:rPr>
        <w:t xml:space="preserve"> </w:t>
      </w:r>
      <w:r w:rsidRPr="008A07B5">
        <w:rPr>
          <w:rFonts w:ascii="Times New Roman" w:hAnsi="Times New Roman" w:cs="Times New Roman"/>
          <w:sz w:val="20"/>
          <w:szCs w:val="20"/>
        </w:rPr>
        <w:t>Forum), NRCSA must make financial commitments such as facility rental and costs of</w:t>
      </w:r>
      <w:r w:rsidRPr="008A07B5">
        <w:rPr>
          <w:rFonts w:ascii="Times New Roman" w:hAnsi="Times New Roman" w:cs="Times New Roman"/>
          <w:sz w:val="20"/>
          <w:szCs w:val="20"/>
        </w:rPr>
        <w:t xml:space="preserve"> </w:t>
      </w:r>
      <w:r w:rsidRPr="008A07B5">
        <w:rPr>
          <w:rFonts w:ascii="Times New Roman" w:hAnsi="Times New Roman" w:cs="Times New Roman"/>
          <w:sz w:val="20"/>
          <w:szCs w:val="20"/>
        </w:rPr>
        <w:t>meals. Weather sometimes causes a decision to be made by NRCSA in the form of a</w:t>
      </w:r>
      <w:r w:rsidRPr="008A07B5">
        <w:rPr>
          <w:rFonts w:ascii="Times New Roman" w:hAnsi="Times New Roman" w:cs="Times New Roman"/>
          <w:sz w:val="20"/>
          <w:szCs w:val="20"/>
        </w:rPr>
        <w:t xml:space="preserve"> </w:t>
      </w:r>
      <w:r w:rsidRPr="008A07B5">
        <w:rPr>
          <w:rFonts w:ascii="Times New Roman" w:hAnsi="Times New Roman" w:cs="Times New Roman"/>
          <w:sz w:val="20"/>
          <w:szCs w:val="20"/>
        </w:rPr>
        <w:t xml:space="preserve">cancellation or postponement of the event, or for registrants to decide </w:t>
      </w:r>
      <w:proofErr w:type="gramStart"/>
      <w:r w:rsidRPr="008A07B5">
        <w:rPr>
          <w:rFonts w:ascii="Times New Roman" w:hAnsi="Times New Roman" w:cs="Times New Roman"/>
          <w:sz w:val="20"/>
          <w:szCs w:val="20"/>
        </w:rPr>
        <w:t>whether or not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07B5">
        <w:rPr>
          <w:rFonts w:ascii="Times New Roman" w:hAnsi="Times New Roman" w:cs="Times New Roman"/>
          <w:sz w:val="20"/>
          <w:szCs w:val="20"/>
        </w:rPr>
        <w:t xml:space="preserve">they can attend the event. Sometimes registrants need to </w:t>
      </w:r>
      <w:proofErr w:type="gramStart"/>
      <w:r w:rsidRPr="008A07B5">
        <w:rPr>
          <w:rFonts w:ascii="Times New Roman" w:hAnsi="Times New Roman" w:cs="Times New Roman"/>
          <w:sz w:val="20"/>
          <w:szCs w:val="20"/>
        </w:rPr>
        <w:t>make a decision</w:t>
      </w:r>
      <w:proofErr w:type="gramEnd"/>
      <w:r w:rsidRPr="008A07B5">
        <w:rPr>
          <w:rFonts w:ascii="Times New Roman" w:hAnsi="Times New Roman" w:cs="Times New Roman"/>
          <w:sz w:val="20"/>
          <w:szCs w:val="20"/>
        </w:rPr>
        <w:t xml:space="preserve"> not to attend</w:t>
      </w:r>
      <w:r w:rsidRPr="008A07B5">
        <w:rPr>
          <w:rFonts w:ascii="Times New Roman" w:hAnsi="Times New Roman" w:cs="Times New Roman"/>
          <w:sz w:val="20"/>
          <w:szCs w:val="20"/>
        </w:rPr>
        <w:t xml:space="preserve"> </w:t>
      </w:r>
      <w:r w:rsidRPr="008A07B5">
        <w:rPr>
          <w:rFonts w:ascii="Times New Roman" w:hAnsi="Times New Roman" w:cs="Times New Roman"/>
          <w:sz w:val="20"/>
          <w:szCs w:val="20"/>
        </w:rPr>
        <w:t>due to other reasons. NRCSA has weighed the issues of its financial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07B5">
        <w:rPr>
          <w:rFonts w:ascii="Times New Roman" w:hAnsi="Times New Roman" w:cs="Times New Roman"/>
          <w:sz w:val="20"/>
          <w:szCs w:val="20"/>
        </w:rPr>
        <w:t>commitments</w:t>
      </w:r>
      <w:r w:rsidRPr="008A07B5">
        <w:rPr>
          <w:rFonts w:ascii="Times New Roman" w:hAnsi="Times New Roman" w:cs="Times New Roman"/>
          <w:sz w:val="20"/>
          <w:szCs w:val="20"/>
        </w:rPr>
        <w:t xml:space="preserve"> </w:t>
      </w:r>
      <w:r w:rsidRPr="008A07B5">
        <w:rPr>
          <w:rFonts w:ascii="Times New Roman" w:hAnsi="Times New Roman" w:cs="Times New Roman"/>
          <w:sz w:val="20"/>
          <w:szCs w:val="20"/>
        </w:rPr>
        <w:t>versus registrants not being able to attend for various reasons. Thus, the following</w:t>
      </w:r>
      <w:r w:rsidRPr="008A07B5">
        <w:rPr>
          <w:rFonts w:ascii="Times New Roman" w:hAnsi="Times New Roman" w:cs="Times New Roman"/>
          <w:sz w:val="20"/>
          <w:szCs w:val="20"/>
        </w:rPr>
        <w:t xml:space="preserve"> </w:t>
      </w:r>
      <w:r w:rsidRPr="008A07B5">
        <w:rPr>
          <w:rFonts w:ascii="Times New Roman" w:hAnsi="Times New Roman" w:cs="Times New Roman"/>
          <w:sz w:val="20"/>
          <w:szCs w:val="20"/>
        </w:rPr>
        <w:t>policy has been adopted:</w:t>
      </w:r>
    </w:p>
    <w:p w14:paraId="00432489" w14:textId="77777777" w:rsidR="008A07B5" w:rsidRDefault="008A07B5" w:rsidP="008A07B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B3F27C3" w14:textId="08E5FA4F" w:rsidR="005F1245" w:rsidRPr="005F1245" w:rsidRDefault="005F1245" w:rsidP="005F124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1245">
        <w:rPr>
          <w:rFonts w:ascii="Times New Roman" w:hAnsi="Times New Roman" w:cs="Times New Roman"/>
          <w:b/>
          <w:bCs/>
          <w:sz w:val="20"/>
          <w:szCs w:val="20"/>
          <w:u w:val="single"/>
        </w:rPr>
        <w:t>WEATHER CANCELLATION DECISION MADE BY NRCSA:</w:t>
      </w:r>
    </w:p>
    <w:p w14:paraId="71A4EE75" w14:textId="77777777" w:rsid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E50F9A" w14:textId="300958EB" w:rsid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  <w:r w:rsidRPr="005F1245">
        <w:rPr>
          <w:rFonts w:ascii="Times New Roman" w:hAnsi="Times New Roman" w:cs="Times New Roman"/>
          <w:sz w:val="20"/>
          <w:szCs w:val="20"/>
        </w:rPr>
        <w:t>All registrants, including vendors, will be offered a full refund or to have the registration fee carried forward to the next year’s event.</w:t>
      </w:r>
    </w:p>
    <w:p w14:paraId="1A89FE4D" w14:textId="77777777" w:rsidR="005F1245" w:rsidRP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943D6B" w14:textId="77777777" w:rsidR="005F1245" w:rsidRPr="005F1245" w:rsidRDefault="005F1245" w:rsidP="005F124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1245">
        <w:rPr>
          <w:rFonts w:ascii="Times New Roman" w:hAnsi="Times New Roman" w:cs="Times New Roman"/>
          <w:b/>
          <w:bCs/>
          <w:sz w:val="20"/>
          <w:szCs w:val="20"/>
          <w:u w:val="single"/>
        </w:rPr>
        <w:t>WEATHER POSTPONEMENT DECISION MADE BY NRCSA:</w:t>
      </w:r>
    </w:p>
    <w:p w14:paraId="2B4C7AA2" w14:textId="77777777" w:rsid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050DBB" w14:textId="569EF5E7" w:rsid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  <w:r w:rsidRPr="005F1245">
        <w:rPr>
          <w:rFonts w:ascii="Times New Roman" w:hAnsi="Times New Roman" w:cs="Times New Roman"/>
          <w:sz w:val="20"/>
          <w:szCs w:val="20"/>
        </w:rPr>
        <w:t>All registrants, including vendors, will be offered a full refund or to have the registration fee carried forward to the re-scheduled event.</w:t>
      </w:r>
    </w:p>
    <w:p w14:paraId="0F3C5A82" w14:textId="77777777" w:rsidR="005F1245" w:rsidRP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ECB34C" w14:textId="77777777" w:rsidR="005F1245" w:rsidRPr="005F1245" w:rsidRDefault="005F1245" w:rsidP="005F124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1245">
        <w:rPr>
          <w:rFonts w:ascii="Times New Roman" w:hAnsi="Times New Roman" w:cs="Times New Roman"/>
          <w:b/>
          <w:bCs/>
          <w:sz w:val="20"/>
          <w:szCs w:val="20"/>
          <w:u w:val="single"/>
        </w:rPr>
        <w:t>DECISION BY A REGISTRANT, INCLUDING VENDORS, TO NOT ATTEND THE EVENT AND COMMUNICATED TO NRCSA AT LEAST A WEEK PRIOR TO THE EVENT:</w:t>
      </w:r>
    </w:p>
    <w:p w14:paraId="6712C867" w14:textId="77777777" w:rsid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A747D3" w14:textId="3A338F72" w:rsid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  <w:r w:rsidRPr="005F1245">
        <w:rPr>
          <w:rFonts w:ascii="Times New Roman" w:hAnsi="Times New Roman" w:cs="Times New Roman"/>
          <w:sz w:val="20"/>
          <w:szCs w:val="20"/>
        </w:rPr>
        <w:t xml:space="preserve">Two options will be provided to the registrant, including vendors:  A full refund </w:t>
      </w:r>
      <w:r w:rsidRPr="005F1245">
        <w:rPr>
          <w:rFonts w:ascii="Times New Roman" w:hAnsi="Times New Roman" w:cs="Times New Roman"/>
          <w:b/>
          <w:bCs/>
          <w:sz w:val="20"/>
          <w:szCs w:val="20"/>
        </w:rPr>
        <w:t>OR</w:t>
      </w:r>
      <w:r w:rsidRPr="005F1245">
        <w:rPr>
          <w:rFonts w:ascii="Times New Roman" w:hAnsi="Times New Roman" w:cs="Times New Roman"/>
          <w:sz w:val="20"/>
          <w:szCs w:val="20"/>
        </w:rPr>
        <w:t xml:space="preserve"> carry the registrant amount forward to the following year.</w:t>
      </w:r>
    </w:p>
    <w:p w14:paraId="43760FB4" w14:textId="77777777" w:rsidR="005F1245" w:rsidRP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7B1BA2" w14:textId="77777777" w:rsidR="005F1245" w:rsidRPr="005F1245" w:rsidRDefault="005F1245" w:rsidP="005F124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1245">
        <w:rPr>
          <w:rFonts w:ascii="Times New Roman" w:hAnsi="Times New Roman" w:cs="Times New Roman"/>
          <w:b/>
          <w:bCs/>
          <w:sz w:val="20"/>
          <w:szCs w:val="20"/>
          <w:u w:val="single"/>
        </w:rPr>
        <w:t>DECISION BY A REGISTRANT, INCLUDING VENDORS, TO NOT ATTEND THE EVENT AND COMMUNICATED TO NRCSA WITHIN A WEEK PRIOR TO THE EVENT:</w:t>
      </w:r>
    </w:p>
    <w:p w14:paraId="137344D1" w14:textId="77777777" w:rsid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DFCF40" w14:textId="21C4BC29" w:rsid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  <w:r w:rsidRPr="005F1245">
        <w:rPr>
          <w:rFonts w:ascii="Times New Roman" w:hAnsi="Times New Roman" w:cs="Times New Roman"/>
          <w:sz w:val="20"/>
          <w:szCs w:val="20"/>
        </w:rPr>
        <w:t xml:space="preserve">For members, an option will be provided to have the registration fee carried forward to the next year’s event </w:t>
      </w:r>
      <w:r w:rsidRPr="005F1245">
        <w:rPr>
          <w:rFonts w:ascii="Times New Roman" w:hAnsi="Times New Roman" w:cs="Times New Roman"/>
          <w:b/>
          <w:bCs/>
          <w:sz w:val="20"/>
          <w:szCs w:val="20"/>
        </w:rPr>
        <w:t xml:space="preserve">OR </w:t>
      </w:r>
      <w:r w:rsidRPr="005F1245">
        <w:rPr>
          <w:rFonts w:ascii="Times New Roman" w:hAnsi="Times New Roman" w:cs="Times New Roman"/>
          <w:sz w:val="20"/>
          <w:szCs w:val="20"/>
        </w:rPr>
        <w:t>a refund minus the costs to NRCSA for meal(s).  (NOTE:  In 2026, for the Spring Conference this would be $105, for the Legislative Forum the cost is $45.)</w:t>
      </w:r>
    </w:p>
    <w:p w14:paraId="150EE173" w14:textId="77777777" w:rsidR="005F1245" w:rsidRP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1E82F8" w14:textId="77777777" w:rsidR="005F1245" w:rsidRP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  <w:r w:rsidRPr="005F1245">
        <w:rPr>
          <w:rFonts w:ascii="Times New Roman" w:hAnsi="Times New Roman" w:cs="Times New Roman"/>
          <w:sz w:val="20"/>
          <w:szCs w:val="20"/>
        </w:rPr>
        <w:t xml:space="preserve">For vendors, the option to carry the registration amount to the following year will be provided. </w:t>
      </w:r>
    </w:p>
    <w:p w14:paraId="4B589E7B" w14:textId="77777777" w:rsidR="005F1245" w:rsidRPr="005F1245" w:rsidRDefault="005F1245" w:rsidP="005F124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6935130" w14:textId="76EBB3AB" w:rsidR="005F1245" w:rsidRPr="005F1245" w:rsidRDefault="005F1245" w:rsidP="005F124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1245">
        <w:rPr>
          <w:rFonts w:ascii="Times New Roman" w:hAnsi="Times New Roman" w:cs="Times New Roman"/>
          <w:b/>
          <w:bCs/>
          <w:sz w:val="20"/>
          <w:szCs w:val="20"/>
          <w:u w:val="single"/>
        </w:rPr>
        <w:t>DECISION BY A REGISTRANT TO NOT ATTEND THE EVENT, BUT FAILS TO COMMUNICATE WITH NRCSA PRIOR TO THE EVENT:</w:t>
      </w:r>
    </w:p>
    <w:p w14:paraId="0D4DFB62" w14:textId="77777777" w:rsidR="005F1245" w:rsidRP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C9E8A43" w14:textId="77777777" w:rsidR="005F1245" w:rsidRPr="005F1245" w:rsidRDefault="005F1245" w:rsidP="005F1245">
      <w:pPr>
        <w:jc w:val="both"/>
        <w:rPr>
          <w:rFonts w:ascii="Times New Roman" w:hAnsi="Times New Roman" w:cs="Times New Roman"/>
          <w:sz w:val="20"/>
          <w:szCs w:val="20"/>
        </w:rPr>
      </w:pPr>
      <w:r w:rsidRPr="005F1245">
        <w:rPr>
          <w:rFonts w:ascii="Times New Roman" w:hAnsi="Times New Roman" w:cs="Times New Roman"/>
          <w:sz w:val="20"/>
          <w:szCs w:val="20"/>
        </w:rPr>
        <w:t>No refund will be provided.</w:t>
      </w:r>
    </w:p>
    <w:p w14:paraId="7966256C" w14:textId="77777777" w:rsidR="005F1245" w:rsidRDefault="005F1245"/>
    <w:sectPr w:rsidR="005F1245" w:rsidSect="00174A88">
      <w:footerReference w:type="even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AE1F" w14:textId="77777777" w:rsidR="00DC6957" w:rsidRDefault="00DC6957" w:rsidP="002D6A1A">
      <w:r>
        <w:separator/>
      </w:r>
    </w:p>
  </w:endnote>
  <w:endnote w:type="continuationSeparator" w:id="0">
    <w:p w14:paraId="6E64D652" w14:textId="77777777" w:rsidR="00DC6957" w:rsidRDefault="00DC6957" w:rsidP="002D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8688167"/>
      <w:docPartObj>
        <w:docPartGallery w:val="Page Numbers (Bottom of Page)"/>
        <w:docPartUnique/>
      </w:docPartObj>
    </w:sdtPr>
    <w:sdtContent>
      <w:p w14:paraId="2294A33C" w14:textId="2B8B889E" w:rsidR="002D6A1A" w:rsidRDefault="002D6A1A" w:rsidP="009625B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B49BB7" w14:textId="77777777" w:rsidR="002D6A1A" w:rsidRDefault="002D6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539366593"/>
      <w:docPartObj>
        <w:docPartGallery w:val="Page Numbers (Bottom of Page)"/>
        <w:docPartUnique/>
      </w:docPartObj>
    </w:sdtPr>
    <w:sdtContent>
      <w:p w14:paraId="114EEA2C" w14:textId="13B59DFA" w:rsidR="002D6A1A" w:rsidRPr="002D6A1A" w:rsidRDefault="002D6A1A" w:rsidP="009625BE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2D6A1A">
          <w:rPr>
            <w:rStyle w:val="PageNumber"/>
            <w:rFonts w:ascii="Times New Roman" w:hAnsi="Times New Roman" w:cs="Times New Roman"/>
          </w:rPr>
          <w:fldChar w:fldCharType="begin"/>
        </w:r>
        <w:r w:rsidRPr="002D6A1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2D6A1A">
          <w:rPr>
            <w:rStyle w:val="PageNumber"/>
            <w:rFonts w:ascii="Times New Roman" w:hAnsi="Times New Roman" w:cs="Times New Roman"/>
          </w:rPr>
          <w:fldChar w:fldCharType="separate"/>
        </w:r>
        <w:r w:rsidRPr="002D6A1A">
          <w:rPr>
            <w:rStyle w:val="PageNumber"/>
            <w:rFonts w:ascii="Times New Roman" w:hAnsi="Times New Roman" w:cs="Times New Roman"/>
            <w:noProof/>
          </w:rPr>
          <w:t>1</w:t>
        </w:r>
        <w:r w:rsidRPr="002D6A1A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CE4B3B9" w14:textId="77777777" w:rsidR="002D6A1A" w:rsidRDefault="002D6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63DA" w14:textId="77777777" w:rsidR="00DC6957" w:rsidRDefault="00DC6957" w:rsidP="002D6A1A">
      <w:r>
        <w:separator/>
      </w:r>
    </w:p>
  </w:footnote>
  <w:footnote w:type="continuationSeparator" w:id="0">
    <w:p w14:paraId="7CCEB546" w14:textId="77777777" w:rsidR="00DC6957" w:rsidRDefault="00DC6957" w:rsidP="002D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71"/>
    <w:rsid w:val="00077276"/>
    <w:rsid w:val="00174A88"/>
    <w:rsid w:val="00187D50"/>
    <w:rsid w:val="001A7DE0"/>
    <w:rsid w:val="001B6604"/>
    <w:rsid w:val="0023387F"/>
    <w:rsid w:val="00236F22"/>
    <w:rsid w:val="0025312E"/>
    <w:rsid w:val="00287C37"/>
    <w:rsid w:val="002D6A1A"/>
    <w:rsid w:val="002D7304"/>
    <w:rsid w:val="002F0CE7"/>
    <w:rsid w:val="003341E7"/>
    <w:rsid w:val="003365BE"/>
    <w:rsid w:val="00373D23"/>
    <w:rsid w:val="003A5B68"/>
    <w:rsid w:val="003D633A"/>
    <w:rsid w:val="00503231"/>
    <w:rsid w:val="00505394"/>
    <w:rsid w:val="00526465"/>
    <w:rsid w:val="0053018C"/>
    <w:rsid w:val="0055266D"/>
    <w:rsid w:val="005C510D"/>
    <w:rsid w:val="005E2407"/>
    <w:rsid w:val="005F1245"/>
    <w:rsid w:val="00605A7F"/>
    <w:rsid w:val="00610AB8"/>
    <w:rsid w:val="0067335C"/>
    <w:rsid w:val="006F53AA"/>
    <w:rsid w:val="007109FE"/>
    <w:rsid w:val="00714E31"/>
    <w:rsid w:val="00735B38"/>
    <w:rsid w:val="007F2DEE"/>
    <w:rsid w:val="00805FE8"/>
    <w:rsid w:val="00806959"/>
    <w:rsid w:val="008A07B5"/>
    <w:rsid w:val="009333F2"/>
    <w:rsid w:val="00943E62"/>
    <w:rsid w:val="00A128B1"/>
    <w:rsid w:val="00A176B5"/>
    <w:rsid w:val="00A3697E"/>
    <w:rsid w:val="00A417E1"/>
    <w:rsid w:val="00AC6B8B"/>
    <w:rsid w:val="00AE4252"/>
    <w:rsid w:val="00B1671A"/>
    <w:rsid w:val="00B40BB2"/>
    <w:rsid w:val="00B60294"/>
    <w:rsid w:val="00B67ED5"/>
    <w:rsid w:val="00B92D2F"/>
    <w:rsid w:val="00BA61E0"/>
    <w:rsid w:val="00C27053"/>
    <w:rsid w:val="00C6595A"/>
    <w:rsid w:val="00CB4790"/>
    <w:rsid w:val="00CC6B76"/>
    <w:rsid w:val="00D0698D"/>
    <w:rsid w:val="00D3716A"/>
    <w:rsid w:val="00DC6957"/>
    <w:rsid w:val="00E11FEB"/>
    <w:rsid w:val="00E15B71"/>
    <w:rsid w:val="00E2412B"/>
    <w:rsid w:val="00E80A15"/>
    <w:rsid w:val="00E82F7A"/>
    <w:rsid w:val="00EE4873"/>
    <w:rsid w:val="00F10E49"/>
    <w:rsid w:val="00F8426D"/>
    <w:rsid w:val="00F93F34"/>
    <w:rsid w:val="00FB4756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61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5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A1A"/>
  </w:style>
  <w:style w:type="paragraph" w:styleId="Footer">
    <w:name w:val="footer"/>
    <w:basedOn w:val="Normal"/>
    <w:link w:val="FooterChar"/>
    <w:uiPriority w:val="99"/>
    <w:unhideWhenUsed/>
    <w:rsid w:val="002D6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A1A"/>
  </w:style>
  <w:style w:type="character" w:styleId="PageNumber">
    <w:name w:val="page number"/>
    <w:basedOn w:val="DefaultParagraphFont"/>
    <w:uiPriority w:val="99"/>
    <w:semiHidden/>
    <w:unhideWhenUsed/>
    <w:rsid w:val="002D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Bundy</dc:creator>
  <cp:keywords/>
  <dc:description/>
  <cp:lastModifiedBy>Jeff Bundy</cp:lastModifiedBy>
  <cp:revision>8</cp:revision>
  <cp:lastPrinted>2016-09-22T17:34:00Z</cp:lastPrinted>
  <dcterms:created xsi:type="dcterms:W3CDTF">2025-11-16T17:32:00Z</dcterms:created>
  <dcterms:modified xsi:type="dcterms:W3CDTF">2025-11-25T14:25:00Z</dcterms:modified>
</cp:coreProperties>
</file>